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08" w:rsidRDefault="00E7224C">
      <w:r w:rsidRPr="00E7224C">
        <w:rPr>
          <w:noProof/>
          <w:lang w:eastAsia="it-IT"/>
        </w:rPr>
        <w:drawing>
          <wp:inline distT="0" distB="0" distL="0" distR="0">
            <wp:extent cx="6120130" cy="1301054"/>
            <wp:effectExtent l="19050" t="0" r="0" b="0"/>
            <wp:docPr id="1" name="Immagine 1" descr="C:\Users\direzione\Downloads\testata_nuova_con_cambrid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zione\Downloads\testata_nuova_con_cambrid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01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1C9" w:rsidRDefault="00AE01C9" w:rsidP="00AE0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</w:rPr>
      </w:pPr>
      <w:r>
        <w:rPr>
          <w:b/>
        </w:rPr>
        <w:t xml:space="preserve">ALLEGATO 2 TABELLA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VALUTAZIONE –REFERENTE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VALUTAZIONE</w:t>
      </w:r>
    </w:p>
    <w:p w:rsidR="00AE01C9" w:rsidRDefault="00AE01C9" w:rsidP="00AE0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</w:rPr>
      </w:pPr>
      <w:r w:rsidRPr="0068413E">
        <w:rPr>
          <w:b/>
        </w:rPr>
        <w:t>10.1.1A-FSEPON-PU-2021-209 “ Non uno di meno”</w:t>
      </w:r>
    </w:p>
    <w:p w:rsidR="00AE01C9" w:rsidRPr="00B76D29" w:rsidRDefault="00AE01C9" w:rsidP="00AE01C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AE7E0F">
        <w:rPr>
          <w:b/>
        </w:rPr>
        <w:t xml:space="preserve">                 </w:t>
      </w:r>
      <w:r w:rsidRPr="00B76D29">
        <w:rPr>
          <w:b/>
          <w:lang w:val="en-US"/>
        </w:rPr>
        <w:t>10.2.2A-FSEPON-PU-2021-230 “ Manzoni</w:t>
      </w:r>
      <w:r>
        <w:rPr>
          <w:b/>
          <w:lang w:val="en-US"/>
        </w:rPr>
        <w:t xml:space="preserve"> -  </w:t>
      </w:r>
      <w:proofErr w:type="spellStart"/>
      <w:r w:rsidRPr="00B76D29">
        <w:rPr>
          <w:b/>
          <w:lang w:val="en-US"/>
        </w:rPr>
        <w:t>Radice</w:t>
      </w:r>
      <w:proofErr w:type="spellEnd"/>
      <w:r w:rsidRPr="00B76D29">
        <w:rPr>
          <w:b/>
          <w:lang w:val="en-US"/>
        </w:rPr>
        <w:t xml:space="preserve"> 2030 </w:t>
      </w:r>
      <w:r>
        <w:rPr>
          <w:b/>
          <w:lang w:val="en-US"/>
        </w:rPr>
        <w:t xml:space="preserve"> </w:t>
      </w:r>
      <w:r w:rsidRPr="00B76D29">
        <w:rPr>
          <w:b/>
          <w:lang w:val="en-US"/>
        </w:rPr>
        <w:t>7 goals and beyond</w:t>
      </w:r>
      <w:r>
        <w:rPr>
          <w:b/>
          <w:lang w:val="en-US"/>
        </w:rPr>
        <w:t>……”</w:t>
      </w:r>
    </w:p>
    <w:p w:rsidR="00E7224C" w:rsidRDefault="00E7224C" w:rsidP="00E7224C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003"/>
        <w:gridCol w:w="2181"/>
        <w:gridCol w:w="2432"/>
        <w:gridCol w:w="2238"/>
      </w:tblGrid>
      <w:tr w:rsidR="00E7224C" w:rsidTr="008F6949">
        <w:tc>
          <w:tcPr>
            <w:tcW w:w="3003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 CULTURALI</w:t>
            </w:r>
          </w:p>
        </w:tc>
        <w:tc>
          <w:tcPr>
            <w:tcW w:w="2181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2432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AUTODICHIARAZIONE </w:t>
            </w:r>
          </w:p>
        </w:tc>
        <w:tc>
          <w:tcPr>
            <w:tcW w:w="2238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 A CURA DELLA COMMISSIONE</w:t>
            </w:r>
          </w:p>
        </w:tc>
      </w:tr>
      <w:tr w:rsidR="00E7224C" w:rsidTr="008F6949">
        <w:tc>
          <w:tcPr>
            <w:tcW w:w="3003" w:type="dxa"/>
          </w:tcPr>
          <w:p w:rsidR="004425D1" w:rsidRPr="00AE01C9" w:rsidRDefault="004425D1" w:rsidP="00E7224C">
            <w:pPr>
              <w:rPr>
                <w:b/>
                <w:sz w:val="20"/>
                <w:szCs w:val="20"/>
              </w:rPr>
            </w:pPr>
            <w:r w:rsidRPr="00AE01C9">
              <w:rPr>
                <w:b/>
                <w:sz w:val="20"/>
                <w:szCs w:val="20"/>
              </w:rPr>
              <w:t>1 Diploma di scuola secondaria di II grado</w:t>
            </w:r>
          </w:p>
          <w:p w:rsidR="00E7224C" w:rsidRPr="00AE01C9" w:rsidRDefault="004425D1" w:rsidP="00E7224C">
            <w:pPr>
              <w:rPr>
                <w:sz w:val="20"/>
                <w:szCs w:val="20"/>
              </w:rPr>
            </w:pPr>
            <w:r w:rsidRPr="00AE01C9">
              <w:rPr>
                <w:b/>
                <w:sz w:val="20"/>
                <w:szCs w:val="20"/>
              </w:rPr>
              <w:t>( solo docenza scuola primaria. Il punteggio del diploma non si somma a quello di eventuale laurea)</w:t>
            </w:r>
          </w:p>
        </w:tc>
        <w:tc>
          <w:tcPr>
            <w:tcW w:w="2181" w:type="dxa"/>
          </w:tcPr>
          <w:p w:rsidR="00E7224C" w:rsidRPr="00AE01C9" w:rsidRDefault="00276C0A" w:rsidP="00E7224C">
            <w:pPr>
              <w:rPr>
                <w:sz w:val="20"/>
                <w:szCs w:val="20"/>
              </w:rPr>
            </w:pPr>
            <w:r w:rsidRPr="00AE01C9">
              <w:rPr>
                <w:sz w:val="20"/>
                <w:szCs w:val="20"/>
              </w:rPr>
              <w:t>3</w:t>
            </w:r>
          </w:p>
        </w:tc>
        <w:tc>
          <w:tcPr>
            <w:tcW w:w="2432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</w:tr>
      <w:tr w:rsidR="00E7224C" w:rsidTr="008F6949">
        <w:tc>
          <w:tcPr>
            <w:tcW w:w="3003" w:type="dxa"/>
          </w:tcPr>
          <w:p w:rsidR="00E7224C" w:rsidRPr="00AE01C9" w:rsidRDefault="004425D1" w:rsidP="00E7224C">
            <w:pPr>
              <w:rPr>
                <w:b/>
                <w:sz w:val="20"/>
                <w:szCs w:val="20"/>
              </w:rPr>
            </w:pPr>
            <w:r w:rsidRPr="00AE01C9">
              <w:rPr>
                <w:b/>
                <w:sz w:val="20"/>
                <w:szCs w:val="20"/>
              </w:rPr>
              <w:t>2 Laurea magistrale</w:t>
            </w:r>
          </w:p>
          <w:p w:rsidR="004425D1" w:rsidRPr="00AE01C9" w:rsidRDefault="004425D1" w:rsidP="004425D1">
            <w:pPr>
              <w:pStyle w:val="Paragrafoelenco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E01C9">
              <w:rPr>
                <w:b/>
                <w:sz w:val="20"/>
                <w:szCs w:val="20"/>
              </w:rPr>
              <w:t>Fino a 104</w:t>
            </w:r>
          </w:p>
          <w:p w:rsidR="004425D1" w:rsidRPr="00AE01C9" w:rsidRDefault="00245ABB" w:rsidP="004425D1">
            <w:pPr>
              <w:pStyle w:val="Paragrafoelenco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E01C9">
              <w:rPr>
                <w:b/>
                <w:sz w:val="20"/>
                <w:szCs w:val="20"/>
              </w:rPr>
              <w:t>Da 105 a 110</w:t>
            </w:r>
          </w:p>
          <w:p w:rsidR="00245ABB" w:rsidRPr="00AE01C9" w:rsidRDefault="00245ABB" w:rsidP="004425D1">
            <w:pPr>
              <w:pStyle w:val="Paragrafoelenco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E01C9">
              <w:rPr>
                <w:b/>
                <w:sz w:val="20"/>
                <w:szCs w:val="20"/>
              </w:rPr>
              <w:t>110 e lode</w:t>
            </w:r>
          </w:p>
          <w:p w:rsidR="00245ABB" w:rsidRPr="00AE01C9" w:rsidRDefault="00245ABB" w:rsidP="00245ABB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4425D1" w:rsidRPr="00AE01C9" w:rsidRDefault="004425D1" w:rsidP="00E7224C">
            <w:pPr>
              <w:rPr>
                <w:sz w:val="20"/>
                <w:szCs w:val="20"/>
              </w:rPr>
            </w:pPr>
          </w:p>
          <w:p w:rsidR="00E7224C" w:rsidRPr="00AE01C9" w:rsidRDefault="004425D1" w:rsidP="00E7224C">
            <w:pPr>
              <w:rPr>
                <w:sz w:val="20"/>
                <w:szCs w:val="20"/>
              </w:rPr>
            </w:pPr>
            <w:r w:rsidRPr="00AE01C9">
              <w:rPr>
                <w:sz w:val="20"/>
                <w:szCs w:val="20"/>
              </w:rPr>
              <w:t>7</w:t>
            </w:r>
          </w:p>
          <w:p w:rsidR="00245ABB" w:rsidRPr="00AE01C9" w:rsidRDefault="00245ABB" w:rsidP="00E7224C">
            <w:pPr>
              <w:rPr>
                <w:sz w:val="20"/>
                <w:szCs w:val="20"/>
              </w:rPr>
            </w:pPr>
            <w:r w:rsidRPr="00AE01C9">
              <w:rPr>
                <w:sz w:val="20"/>
                <w:szCs w:val="20"/>
              </w:rPr>
              <w:t>8</w:t>
            </w:r>
          </w:p>
          <w:p w:rsidR="00245ABB" w:rsidRPr="00AE01C9" w:rsidRDefault="00245ABB" w:rsidP="00E7224C">
            <w:pPr>
              <w:rPr>
                <w:sz w:val="20"/>
                <w:szCs w:val="20"/>
              </w:rPr>
            </w:pPr>
            <w:r w:rsidRPr="00AE01C9">
              <w:rPr>
                <w:sz w:val="20"/>
                <w:szCs w:val="20"/>
              </w:rPr>
              <w:t>10</w:t>
            </w:r>
          </w:p>
          <w:p w:rsidR="004425D1" w:rsidRPr="00AE01C9" w:rsidRDefault="004425D1" w:rsidP="00E7224C">
            <w:pPr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</w:tr>
      <w:tr w:rsidR="00E7224C" w:rsidTr="008F6949">
        <w:tc>
          <w:tcPr>
            <w:tcW w:w="3003" w:type="dxa"/>
          </w:tcPr>
          <w:p w:rsidR="00E7224C" w:rsidRPr="00AE01C9" w:rsidRDefault="00245ABB" w:rsidP="005442B3">
            <w:pPr>
              <w:rPr>
                <w:sz w:val="20"/>
                <w:szCs w:val="20"/>
              </w:rPr>
            </w:pPr>
            <w:r w:rsidRPr="00AE01C9">
              <w:rPr>
                <w:b/>
                <w:sz w:val="20"/>
                <w:szCs w:val="20"/>
              </w:rPr>
              <w:t>3 Altra laurea , differente dal titolo di accesso all’insegnamento</w:t>
            </w:r>
            <w:r w:rsidR="00276C0A" w:rsidRPr="00AE01C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81" w:type="dxa"/>
          </w:tcPr>
          <w:p w:rsidR="00E7224C" w:rsidRPr="00AE01C9" w:rsidRDefault="008F6949" w:rsidP="00E7224C">
            <w:pPr>
              <w:rPr>
                <w:sz w:val="20"/>
                <w:szCs w:val="20"/>
              </w:rPr>
            </w:pPr>
            <w:r w:rsidRPr="00AE01C9">
              <w:rPr>
                <w:sz w:val="20"/>
                <w:szCs w:val="20"/>
              </w:rPr>
              <w:t>2</w:t>
            </w:r>
          </w:p>
        </w:tc>
        <w:tc>
          <w:tcPr>
            <w:tcW w:w="2432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</w:tr>
      <w:tr w:rsidR="00E7224C" w:rsidTr="008F6949">
        <w:tc>
          <w:tcPr>
            <w:tcW w:w="3003" w:type="dxa"/>
          </w:tcPr>
          <w:p w:rsidR="00245ABB" w:rsidRPr="00AE01C9" w:rsidRDefault="00245ABB" w:rsidP="005442B3">
            <w:pPr>
              <w:rPr>
                <w:sz w:val="20"/>
                <w:szCs w:val="20"/>
              </w:rPr>
            </w:pPr>
            <w:r w:rsidRPr="00AE01C9">
              <w:rPr>
                <w:b/>
                <w:sz w:val="20"/>
                <w:szCs w:val="20"/>
              </w:rPr>
              <w:t xml:space="preserve">4 </w:t>
            </w:r>
            <w:r w:rsidR="005442B3" w:rsidRPr="00AE01C9">
              <w:rPr>
                <w:b/>
                <w:sz w:val="20"/>
                <w:szCs w:val="20"/>
              </w:rPr>
              <w:t>Altri titoli universitari</w:t>
            </w:r>
            <w:r w:rsidR="00044127" w:rsidRPr="00AE01C9">
              <w:rPr>
                <w:b/>
                <w:sz w:val="20"/>
                <w:szCs w:val="20"/>
              </w:rPr>
              <w:t xml:space="preserve"> diversi dalla laurea di accesso ( dottorato di ricerca, diploma di specializzazione, master I e II livello, Perfezionamento) coerenti con l’attività progettuale dell’area formativa di riferimento</w:t>
            </w:r>
          </w:p>
        </w:tc>
        <w:tc>
          <w:tcPr>
            <w:tcW w:w="2181" w:type="dxa"/>
          </w:tcPr>
          <w:p w:rsidR="00245ABB" w:rsidRPr="00AE01C9" w:rsidRDefault="00044127" w:rsidP="00314BBB">
            <w:pPr>
              <w:rPr>
                <w:sz w:val="20"/>
                <w:szCs w:val="20"/>
              </w:rPr>
            </w:pPr>
            <w:r w:rsidRPr="00AE01C9">
              <w:rPr>
                <w:sz w:val="20"/>
                <w:szCs w:val="20"/>
              </w:rPr>
              <w:t>p.3 per ogni titolo fino a un massimo di 15 punti</w:t>
            </w:r>
          </w:p>
        </w:tc>
        <w:tc>
          <w:tcPr>
            <w:tcW w:w="2432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</w:tr>
      <w:tr w:rsidR="00E7224C" w:rsidTr="008F6949">
        <w:tc>
          <w:tcPr>
            <w:tcW w:w="3003" w:type="dxa"/>
          </w:tcPr>
          <w:p w:rsidR="00E7224C" w:rsidRPr="00AE01C9" w:rsidRDefault="00044127" w:rsidP="00044127">
            <w:pPr>
              <w:rPr>
                <w:b/>
                <w:sz w:val="20"/>
                <w:szCs w:val="20"/>
              </w:rPr>
            </w:pPr>
            <w:r w:rsidRPr="00AE01C9">
              <w:rPr>
                <w:b/>
                <w:sz w:val="20"/>
                <w:szCs w:val="20"/>
              </w:rPr>
              <w:t>4  Partecipazione a corsi di formazione , organizzati dalla scuola/ soggetti qualificati e/o enti accreditati della durata minima di 20 ore</w:t>
            </w:r>
          </w:p>
        </w:tc>
        <w:tc>
          <w:tcPr>
            <w:tcW w:w="2181" w:type="dxa"/>
          </w:tcPr>
          <w:p w:rsidR="00044127" w:rsidRPr="00AE01C9" w:rsidRDefault="00044127" w:rsidP="00044127">
            <w:pPr>
              <w:rPr>
                <w:sz w:val="20"/>
                <w:szCs w:val="20"/>
              </w:rPr>
            </w:pPr>
            <w:r w:rsidRPr="00AE01C9">
              <w:rPr>
                <w:sz w:val="20"/>
                <w:szCs w:val="20"/>
              </w:rPr>
              <w:t>Punti 2 per ogni corso</w:t>
            </w:r>
          </w:p>
          <w:p w:rsidR="00E7224C" w:rsidRPr="00AE01C9" w:rsidRDefault="00044127" w:rsidP="00044127">
            <w:pPr>
              <w:rPr>
                <w:sz w:val="20"/>
                <w:szCs w:val="20"/>
              </w:rPr>
            </w:pPr>
            <w:r w:rsidRPr="00AE01C9">
              <w:rPr>
                <w:sz w:val="20"/>
                <w:szCs w:val="20"/>
              </w:rPr>
              <w:t>Max 6 punti</w:t>
            </w:r>
          </w:p>
        </w:tc>
        <w:tc>
          <w:tcPr>
            <w:tcW w:w="2432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</w:tr>
      <w:tr w:rsidR="00E7224C" w:rsidTr="008F6949">
        <w:tc>
          <w:tcPr>
            <w:tcW w:w="3003" w:type="dxa"/>
          </w:tcPr>
          <w:p w:rsidR="00E7224C" w:rsidRPr="00AE01C9" w:rsidRDefault="005D5BC4" w:rsidP="005D5BC4">
            <w:pPr>
              <w:rPr>
                <w:b/>
                <w:sz w:val="20"/>
                <w:szCs w:val="20"/>
              </w:rPr>
            </w:pPr>
            <w:r w:rsidRPr="00AE01C9">
              <w:rPr>
                <w:b/>
                <w:sz w:val="20"/>
                <w:szCs w:val="20"/>
              </w:rPr>
              <w:t>5  Competenze informatiche certificate</w:t>
            </w:r>
          </w:p>
        </w:tc>
        <w:tc>
          <w:tcPr>
            <w:tcW w:w="2181" w:type="dxa"/>
          </w:tcPr>
          <w:p w:rsidR="005D5BC4" w:rsidRPr="00AE01C9" w:rsidRDefault="005D5BC4" w:rsidP="005D5BC4">
            <w:pPr>
              <w:rPr>
                <w:sz w:val="20"/>
                <w:szCs w:val="20"/>
              </w:rPr>
            </w:pPr>
            <w:r w:rsidRPr="00AE01C9">
              <w:rPr>
                <w:sz w:val="20"/>
                <w:szCs w:val="20"/>
              </w:rPr>
              <w:t>Punti 2 per ogni certificazione</w:t>
            </w:r>
          </w:p>
          <w:p w:rsidR="00245ABB" w:rsidRPr="00AE01C9" w:rsidRDefault="005D5BC4" w:rsidP="005D5BC4">
            <w:pPr>
              <w:rPr>
                <w:b/>
                <w:sz w:val="20"/>
                <w:szCs w:val="20"/>
              </w:rPr>
            </w:pPr>
            <w:r w:rsidRPr="00AE01C9">
              <w:rPr>
                <w:sz w:val="20"/>
                <w:szCs w:val="20"/>
              </w:rPr>
              <w:t>Max 6 punti</w:t>
            </w:r>
          </w:p>
        </w:tc>
        <w:tc>
          <w:tcPr>
            <w:tcW w:w="2432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</w:tr>
      <w:tr w:rsidR="00E7224C" w:rsidTr="008F6949">
        <w:tc>
          <w:tcPr>
            <w:tcW w:w="3003" w:type="dxa"/>
          </w:tcPr>
          <w:p w:rsidR="00E7224C" w:rsidRPr="00AE01C9" w:rsidRDefault="005D5BC4" w:rsidP="00E7224C">
            <w:pPr>
              <w:rPr>
                <w:b/>
                <w:sz w:val="20"/>
                <w:szCs w:val="20"/>
              </w:rPr>
            </w:pPr>
            <w:r w:rsidRPr="00AE01C9">
              <w:rPr>
                <w:b/>
                <w:sz w:val="20"/>
                <w:szCs w:val="20"/>
              </w:rPr>
              <w:t>6. Esperienze pregresse in ambito di progetti PON (Esperto/Tutor/Facilitatore)</w:t>
            </w:r>
          </w:p>
        </w:tc>
        <w:tc>
          <w:tcPr>
            <w:tcW w:w="2181" w:type="dxa"/>
          </w:tcPr>
          <w:p w:rsidR="00314BBB" w:rsidRPr="00AE01C9" w:rsidRDefault="005D5BC4" w:rsidP="00E7224C">
            <w:pPr>
              <w:rPr>
                <w:sz w:val="20"/>
                <w:szCs w:val="20"/>
              </w:rPr>
            </w:pPr>
            <w:r w:rsidRPr="00AE01C9">
              <w:rPr>
                <w:sz w:val="20"/>
                <w:szCs w:val="20"/>
              </w:rPr>
              <w:t xml:space="preserve">Punti 2 per ogni annualità( </w:t>
            </w:r>
            <w:proofErr w:type="spellStart"/>
            <w:r w:rsidRPr="00AE01C9">
              <w:rPr>
                <w:sz w:val="20"/>
                <w:szCs w:val="20"/>
              </w:rPr>
              <w:t>max</w:t>
            </w:r>
            <w:proofErr w:type="spellEnd"/>
            <w:r w:rsidRPr="00AE01C9">
              <w:rPr>
                <w:sz w:val="20"/>
                <w:szCs w:val="20"/>
              </w:rPr>
              <w:t xml:space="preserve"> </w:t>
            </w:r>
            <w:r w:rsidR="00E21C98" w:rsidRPr="00AE01C9">
              <w:rPr>
                <w:sz w:val="20"/>
                <w:szCs w:val="20"/>
              </w:rPr>
              <w:t>10 punti)</w:t>
            </w:r>
          </w:p>
        </w:tc>
        <w:tc>
          <w:tcPr>
            <w:tcW w:w="2432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</w:tr>
      <w:tr w:rsidR="00E7224C" w:rsidTr="008F6949">
        <w:tc>
          <w:tcPr>
            <w:tcW w:w="3003" w:type="dxa"/>
          </w:tcPr>
          <w:p w:rsidR="00E7224C" w:rsidRPr="00AE01C9" w:rsidRDefault="00E7224C" w:rsidP="00E7224C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314BBB" w:rsidRPr="00AE01C9" w:rsidRDefault="00314BBB" w:rsidP="00314BBB">
            <w:pPr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</w:tr>
      <w:tr w:rsidR="00E7224C" w:rsidTr="008F6949">
        <w:tc>
          <w:tcPr>
            <w:tcW w:w="3003" w:type="dxa"/>
          </w:tcPr>
          <w:p w:rsidR="00E7224C" w:rsidRPr="00AE01C9" w:rsidRDefault="009A114D" w:rsidP="009A114D">
            <w:pPr>
              <w:rPr>
                <w:sz w:val="20"/>
                <w:szCs w:val="20"/>
              </w:rPr>
            </w:pPr>
            <w:r w:rsidRPr="00AE01C9">
              <w:rPr>
                <w:b/>
                <w:sz w:val="20"/>
                <w:szCs w:val="20"/>
              </w:rPr>
              <w:t xml:space="preserve">7. Esperienze di progettazione – coordinamento organizzativo delle attività di valutazione </w:t>
            </w:r>
            <w:r w:rsidR="008F6949" w:rsidRPr="00AE01C9">
              <w:rPr>
                <w:b/>
                <w:sz w:val="20"/>
                <w:szCs w:val="20"/>
              </w:rPr>
              <w:t xml:space="preserve">, </w:t>
            </w:r>
            <w:r w:rsidR="008F6949" w:rsidRPr="00AE01C9">
              <w:rPr>
                <w:b/>
                <w:sz w:val="20"/>
                <w:szCs w:val="20"/>
              </w:rPr>
              <w:lastRenderedPageBreak/>
              <w:t>verifica con Invalsi e/o Indire</w:t>
            </w:r>
          </w:p>
        </w:tc>
        <w:tc>
          <w:tcPr>
            <w:tcW w:w="2181" w:type="dxa"/>
          </w:tcPr>
          <w:p w:rsidR="00E7224C" w:rsidRPr="00AE01C9" w:rsidRDefault="001404E9" w:rsidP="00E7224C">
            <w:pPr>
              <w:rPr>
                <w:sz w:val="20"/>
                <w:szCs w:val="20"/>
              </w:rPr>
            </w:pPr>
            <w:r w:rsidRPr="00AE01C9">
              <w:rPr>
                <w:sz w:val="20"/>
                <w:szCs w:val="20"/>
              </w:rPr>
              <w:lastRenderedPageBreak/>
              <w:t>Punti 2 per ogni incarico</w:t>
            </w:r>
          </w:p>
          <w:p w:rsidR="001404E9" w:rsidRPr="00AE01C9" w:rsidRDefault="001404E9" w:rsidP="00E7224C">
            <w:pPr>
              <w:rPr>
                <w:sz w:val="20"/>
                <w:szCs w:val="20"/>
              </w:rPr>
            </w:pPr>
            <w:r w:rsidRPr="00AE01C9">
              <w:rPr>
                <w:sz w:val="20"/>
                <w:szCs w:val="20"/>
              </w:rPr>
              <w:t>Max 10 punti</w:t>
            </w:r>
          </w:p>
        </w:tc>
        <w:tc>
          <w:tcPr>
            <w:tcW w:w="2432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</w:tr>
      <w:tr w:rsidR="00E7224C" w:rsidTr="008F6949">
        <w:tc>
          <w:tcPr>
            <w:tcW w:w="3003" w:type="dxa"/>
          </w:tcPr>
          <w:p w:rsidR="00E7224C" w:rsidRPr="00AE01C9" w:rsidRDefault="008F6949" w:rsidP="00E7224C">
            <w:pPr>
              <w:rPr>
                <w:b/>
                <w:sz w:val="20"/>
                <w:szCs w:val="20"/>
              </w:rPr>
            </w:pPr>
            <w:r w:rsidRPr="00AE01C9">
              <w:rPr>
                <w:b/>
                <w:sz w:val="20"/>
                <w:szCs w:val="20"/>
              </w:rPr>
              <w:lastRenderedPageBreak/>
              <w:t xml:space="preserve">8. Altre esperienze coerenti effettuate all’interno del PTOF della scuola </w:t>
            </w:r>
          </w:p>
        </w:tc>
        <w:tc>
          <w:tcPr>
            <w:tcW w:w="2181" w:type="dxa"/>
          </w:tcPr>
          <w:p w:rsidR="001404E9" w:rsidRPr="00AE01C9" w:rsidRDefault="008F6949" w:rsidP="00E7224C">
            <w:pPr>
              <w:rPr>
                <w:sz w:val="20"/>
                <w:szCs w:val="20"/>
              </w:rPr>
            </w:pPr>
            <w:r w:rsidRPr="00AE01C9">
              <w:rPr>
                <w:sz w:val="20"/>
                <w:szCs w:val="20"/>
              </w:rPr>
              <w:t>Punti 8 complessivi</w:t>
            </w:r>
          </w:p>
        </w:tc>
        <w:tc>
          <w:tcPr>
            <w:tcW w:w="2432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</w:tr>
      <w:tr w:rsidR="008F6949" w:rsidTr="00C12B61">
        <w:tc>
          <w:tcPr>
            <w:tcW w:w="3003" w:type="dxa"/>
          </w:tcPr>
          <w:p w:rsidR="008F6949" w:rsidRPr="00AE01C9" w:rsidRDefault="008F6949" w:rsidP="00C12B61">
            <w:pPr>
              <w:rPr>
                <w:b/>
                <w:sz w:val="20"/>
                <w:szCs w:val="20"/>
              </w:rPr>
            </w:pPr>
            <w:r w:rsidRPr="00AE01C9">
              <w:rPr>
                <w:b/>
                <w:sz w:val="20"/>
                <w:szCs w:val="20"/>
              </w:rPr>
              <w:t>Punteggio totale</w:t>
            </w:r>
          </w:p>
        </w:tc>
        <w:tc>
          <w:tcPr>
            <w:tcW w:w="2181" w:type="dxa"/>
          </w:tcPr>
          <w:p w:rsidR="008F6949" w:rsidRPr="00AE01C9" w:rsidRDefault="008F6949" w:rsidP="00C12B61">
            <w:pPr>
              <w:rPr>
                <w:sz w:val="20"/>
                <w:szCs w:val="20"/>
              </w:rPr>
            </w:pPr>
          </w:p>
          <w:p w:rsidR="008F6949" w:rsidRPr="00AE01C9" w:rsidRDefault="008F6949" w:rsidP="00C12B61">
            <w:pPr>
              <w:rPr>
                <w:b/>
                <w:sz w:val="20"/>
                <w:szCs w:val="20"/>
              </w:rPr>
            </w:pPr>
            <w:r w:rsidRPr="00AE01C9">
              <w:rPr>
                <w:b/>
                <w:sz w:val="20"/>
                <w:szCs w:val="20"/>
              </w:rPr>
              <w:t xml:space="preserve">70 </w:t>
            </w:r>
          </w:p>
        </w:tc>
        <w:tc>
          <w:tcPr>
            <w:tcW w:w="2432" w:type="dxa"/>
          </w:tcPr>
          <w:p w:rsidR="008F6949" w:rsidRDefault="008F6949" w:rsidP="00C12B61">
            <w:pPr>
              <w:rPr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8F6949" w:rsidRDefault="008F6949" w:rsidP="00C12B61">
            <w:pPr>
              <w:rPr>
                <w:b/>
                <w:sz w:val="24"/>
                <w:szCs w:val="24"/>
              </w:rPr>
            </w:pPr>
          </w:p>
        </w:tc>
      </w:tr>
    </w:tbl>
    <w:p w:rsidR="008F6949" w:rsidRDefault="008F6949" w:rsidP="008F6949">
      <w:pPr>
        <w:rPr>
          <w:b/>
          <w:sz w:val="24"/>
          <w:szCs w:val="24"/>
        </w:rPr>
      </w:pPr>
    </w:p>
    <w:p w:rsidR="00CC07E7" w:rsidRDefault="00CC07E7" w:rsidP="00E722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Luogo e data   </w:t>
      </w:r>
    </w:p>
    <w:p w:rsidR="00E7224C" w:rsidRDefault="00CC07E7" w:rsidP="00E7224C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                                                                           in fede</w:t>
      </w:r>
    </w:p>
    <w:p w:rsidR="00CC07E7" w:rsidRDefault="00CC07E7" w:rsidP="00CC07E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</w:t>
      </w:r>
    </w:p>
    <w:p w:rsidR="00CC07E7" w:rsidRDefault="00CC07E7" w:rsidP="00CC07E7">
      <w:pPr>
        <w:rPr>
          <w:b/>
          <w:sz w:val="24"/>
          <w:szCs w:val="24"/>
        </w:rPr>
      </w:pPr>
    </w:p>
    <w:p w:rsidR="00CC07E7" w:rsidRDefault="00CC07E7" w:rsidP="00CC07E7">
      <w:pPr>
        <w:rPr>
          <w:b/>
          <w:sz w:val="24"/>
          <w:szCs w:val="24"/>
        </w:rPr>
      </w:pPr>
    </w:p>
    <w:p w:rsidR="00CC07E7" w:rsidRDefault="00CC07E7" w:rsidP="00C21F58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sottoscritto/a_______________________________________________autorizza l’Istituto al</w:t>
      </w:r>
    </w:p>
    <w:p w:rsidR="00CC07E7" w:rsidRDefault="00CC07E7" w:rsidP="00C21F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trattamento dei dati personali ai sensi del D. L. 196/2003 e del Regolamento europeo 2016/679 solo per i fini istituzionali e necessari per l’espletamento della procedura di cui alla presente domanda</w:t>
      </w:r>
    </w:p>
    <w:p w:rsidR="00102A2C" w:rsidRDefault="00102A2C" w:rsidP="00C21F58">
      <w:pPr>
        <w:jc w:val="both"/>
        <w:rPr>
          <w:sz w:val="24"/>
          <w:szCs w:val="24"/>
        </w:rPr>
      </w:pPr>
      <w:r>
        <w:rPr>
          <w:sz w:val="24"/>
          <w:szCs w:val="24"/>
        </w:rPr>
        <w:t>Data_________________________________</w:t>
      </w:r>
    </w:p>
    <w:p w:rsidR="00102A2C" w:rsidRDefault="00102A2C" w:rsidP="00CC07E7">
      <w:pPr>
        <w:jc w:val="right"/>
        <w:rPr>
          <w:sz w:val="24"/>
          <w:szCs w:val="24"/>
        </w:rPr>
      </w:pPr>
    </w:p>
    <w:p w:rsidR="00102A2C" w:rsidRDefault="00102A2C" w:rsidP="00CC07E7">
      <w:pPr>
        <w:jc w:val="right"/>
        <w:rPr>
          <w:sz w:val="24"/>
          <w:szCs w:val="24"/>
        </w:rPr>
      </w:pPr>
    </w:p>
    <w:p w:rsidR="00CC07E7" w:rsidRDefault="00C21F58" w:rsidP="00C21F5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CC07E7">
        <w:rPr>
          <w:sz w:val="24"/>
          <w:szCs w:val="24"/>
        </w:rPr>
        <w:t>In fede</w:t>
      </w:r>
    </w:p>
    <w:p w:rsidR="00CC07E7" w:rsidRDefault="00CC07E7" w:rsidP="00CC07E7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4C20C2">
        <w:rPr>
          <w:sz w:val="24"/>
          <w:szCs w:val="24"/>
        </w:rPr>
        <w:t>_____</w:t>
      </w:r>
    </w:p>
    <w:p w:rsidR="004C20C2" w:rsidRPr="00CC07E7" w:rsidRDefault="004C20C2" w:rsidP="004C20C2">
      <w:pPr>
        <w:rPr>
          <w:sz w:val="24"/>
          <w:szCs w:val="24"/>
        </w:rPr>
      </w:pPr>
    </w:p>
    <w:sectPr w:rsidR="004C20C2" w:rsidRPr="00CC07E7" w:rsidSect="00753E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66EDE"/>
    <w:multiLevelType w:val="hybridMultilevel"/>
    <w:tmpl w:val="1F30BAA0"/>
    <w:lvl w:ilvl="0" w:tplc="51DA9F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E7224C"/>
    <w:rsid w:val="00044127"/>
    <w:rsid w:val="00061A73"/>
    <w:rsid w:val="00102A2C"/>
    <w:rsid w:val="001404E9"/>
    <w:rsid w:val="0023692B"/>
    <w:rsid w:val="00245ABB"/>
    <w:rsid w:val="00273A4D"/>
    <w:rsid w:val="00276C0A"/>
    <w:rsid w:val="00314BBB"/>
    <w:rsid w:val="004425D1"/>
    <w:rsid w:val="004C20C2"/>
    <w:rsid w:val="005442B3"/>
    <w:rsid w:val="005D5BC4"/>
    <w:rsid w:val="005E440E"/>
    <w:rsid w:val="0070579C"/>
    <w:rsid w:val="00753E08"/>
    <w:rsid w:val="008025B5"/>
    <w:rsid w:val="00805CBF"/>
    <w:rsid w:val="00840D31"/>
    <w:rsid w:val="0087516E"/>
    <w:rsid w:val="00881463"/>
    <w:rsid w:val="008F6949"/>
    <w:rsid w:val="00925CCB"/>
    <w:rsid w:val="0093725C"/>
    <w:rsid w:val="009A114D"/>
    <w:rsid w:val="00A068D0"/>
    <w:rsid w:val="00AE01C9"/>
    <w:rsid w:val="00C21F58"/>
    <w:rsid w:val="00CC07E7"/>
    <w:rsid w:val="00D510A6"/>
    <w:rsid w:val="00E21C98"/>
    <w:rsid w:val="00E7224C"/>
    <w:rsid w:val="00EA0353"/>
    <w:rsid w:val="00EC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E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224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72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425D1"/>
    <w:pPr>
      <w:ind w:left="720"/>
      <w:contextualSpacing/>
    </w:pPr>
  </w:style>
  <w:style w:type="paragraph" w:styleId="Nessunaspaziatura">
    <w:name w:val="No Spacing"/>
    <w:uiPriority w:val="1"/>
    <w:qFormat/>
    <w:rsid w:val="00AE01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3FE1A-AFCC-459C-8E24-B961BA4E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Manzoni-Radice</dc:creator>
  <cp:lastModifiedBy>segreteria1</cp:lastModifiedBy>
  <cp:revision>15</cp:revision>
  <dcterms:created xsi:type="dcterms:W3CDTF">2021-08-11T10:26:00Z</dcterms:created>
  <dcterms:modified xsi:type="dcterms:W3CDTF">2021-09-21T11:32:00Z</dcterms:modified>
</cp:coreProperties>
</file>