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B7" w:rsidRDefault="002D2CB7">
      <w:r w:rsidRPr="002D2CB7">
        <w:rPr>
          <w:rFonts w:ascii="Calibri" w:eastAsia="Calibri" w:hAnsi="Calibri" w:cs="Times New Roman"/>
          <w:noProof/>
          <w:lang w:eastAsia="it-IT"/>
        </w:rPr>
        <w:drawing>
          <wp:anchor distT="0" distB="0" distL="114300" distR="114300" simplePos="0" relativeHeight="251661312" behindDoc="0" locked="0" layoutInCell="1" allowOverlap="1" wp14:anchorId="4CE7E0E8" wp14:editId="76AC03BD">
            <wp:simplePos x="0" y="0"/>
            <wp:positionH relativeFrom="column">
              <wp:posOffset>3076575</wp:posOffset>
            </wp:positionH>
            <wp:positionV relativeFrom="paragraph">
              <wp:posOffset>0</wp:posOffset>
            </wp:positionV>
            <wp:extent cx="3117850" cy="723900"/>
            <wp:effectExtent l="0" t="0" r="6350" b="0"/>
            <wp:wrapSquare wrapText="bothSides"/>
            <wp:docPr id="2" name="Immagine 4" descr="Loghi PON 2014-2020 (fesr)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ON 2014-2020 (fesr) cor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0" cy="723900"/>
                    </a:xfrm>
                    <a:prstGeom prst="rect">
                      <a:avLst/>
                    </a:prstGeom>
                    <a:noFill/>
                  </pic:spPr>
                </pic:pic>
              </a:graphicData>
            </a:graphic>
            <wp14:sizeRelH relativeFrom="margin">
              <wp14:pctWidth>0</wp14:pctWidth>
            </wp14:sizeRelH>
            <wp14:sizeRelV relativeFrom="margin">
              <wp14:pctHeight>0</wp14:pctHeight>
            </wp14:sizeRelV>
          </wp:anchor>
        </w:drawing>
      </w:r>
      <w:r w:rsidRPr="002D2CB7">
        <w:rPr>
          <w:rFonts w:ascii="Calibri" w:eastAsia="Calibri" w:hAnsi="Calibri" w:cs="Times New Roman"/>
          <w:noProof/>
          <w:lang w:eastAsia="it-IT"/>
        </w:rPr>
        <w:drawing>
          <wp:anchor distT="0" distB="0" distL="114300" distR="114300" simplePos="0" relativeHeight="251659264" behindDoc="0" locked="0" layoutInCell="1" allowOverlap="1" wp14:anchorId="468ACB08" wp14:editId="559BDE1A">
            <wp:simplePos x="0" y="0"/>
            <wp:positionH relativeFrom="margin">
              <wp:align>left</wp:align>
            </wp:positionH>
            <wp:positionV relativeFrom="paragraph">
              <wp:posOffset>0</wp:posOffset>
            </wp:positionV>
            <wp:extent cx="3133725" cy="742315"/>
            <wp:effectExtent l="0" t="0" r="9525" b="635"/>
            <wp:wrapSquare wrapText="bothSides"/>
            <wp:docPr id="1" name="Immagine 1" descr="testata nuova compr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 nuova comprens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742315"/>
                    </a:xfrm>
                    <a:prstGeom prst="rect">
                      <a:avLst/>
                    </a:prstGeom>
                    <a:noFill/>
                  </pic:spPr>
                </pic:pic>
              </a:graphicData>
            </a:graphic>
            <wp14:sizeRelH relativeFrom="margin">
              <wp14:pctWidth>0</wp14:pctWidth>
            </wp14:sizeRelH>
            <wp14:sizeRelV relativeFrom="margin">
              <wp14:pctHeight>0</wp14:pctHeight>
            </wp14:sizeRelV>
          </wp:anchor>
        </w:drawing>
      </w:r>
    </w:p>
    <w:p w:rsidR="002D2CB7" w:rsidRPr="002D2CB7" w:rsidRDefault="002D2CB7" w:rsidP="002D2CB7"/>
    <w:p w:rsidR="002D2CB7" w:rsidRDefault="002D2CB7" w:rsidP="002D2CB7"/>
    <w:p w:rsidR="002D2CB7" w:rsidRPr="002D2CB7" w:rsidRDefault="002D2CB7" w:rsidP="002D2CB7">
      <w:pPr>
        <w:autoSpaceDE w:val="0"/>
        <w:autoSpaceDN w:val="0"/>
        <w:adjustRightInd w:val="0"/>
        <w:spacing w:after="0" w:line="240" w:lineRule="auto"/>
        <w:jc w:val="center"/>
        <w:rPr>
          <w:rFonts w:ascii="Calibri" w:eastAsia="Calibri" w:hAnsi="Calibri" w:cs="Calibri"/>
          <w:b/>
          <w:bCs/>
          <w:color w:val="000000"/>
          <w:sz w:val="28"/>
          <w:szCs w:val="28"/>
        </w:rPr>
      </w:pPr>
      <w:r w:rsidRPr="002D2CB7">
        <w:rPr>
          <w:rFonts w:ascii="Calibri" w:eastAsia="Calibri" w:hAnsi="Calibri" w:cs="Calibri"/>
          <w:b/>
          <w:sz w:val="28"/>
          <w:szCs w:val="28"/>
        </w:rPr>
        <w:t>Fondi Strutturali Europei – Programma Operativo Nazionale “Per la scuola, competenze e ambienti per l’apprendimento” 2014-2020</w:t>
      </w:r>
      <w:r w:rsidRPr="002D2CB7">
        <w:rPr>
          <w:rFonts w:ascii="Calibri" w:eastAsia="Calibri" w:hAnsi="Calibri" w:cs="Calibri"/>
          <w:sz w:val="28"/>
          <w:szCs w:val="28"/>
        </w:rPr>
        <w:t>.</w:t>
      </w:r>
      <w:r w:rsidRPr="002D2CB7">
        <w:rPr>
          <w:rFonts w:ascii="Calibri" w:eastAsia="Calibri" w:hAnsi="Calibri" w:cs="Calibri"/>
          <w:b/>
          <w:bCs/>
          <w:sz w:val="28"/>
          <w:szCs w:val="28"/>
          <w:lang w:eastAsia="it-IT"/>
        </w:rPr>
        <w:t xml:space="preserve"> Obiettivo Specifico</w:t>
      </w:r>
      <w:r w:rsidRPr="002D2CB7">
        <w:rPr>
          <w:rFonts w:ascii="Calibri" w:eastAsia="Calibri" w:hAnsi="Calibri" w:cs="Calibri"/>
          <w:b/>
          <w:bCs/>
          <w:color w:val="1F497D"/>
          <w:sz w:val="28"/>
          <w:szCs w:val="28"/>
          <w:lang w:eastAsia="it-IT"/>
        </w:rPr>
        <w:t xml:space="preserve"> </w:t>
      </w:r>
      <w:r w:rsidRPr="002D2CB7">
        <w:rPr>
          <w:rFonts w:ascii="Calibri" w:eastAsia="Calibri" w:hAnsi="Calibri" w:cs="Calibri"/>
          <w:b/>
          <w:bCs/>
          <w:sz w:val="28"/>
          <w:szCs w:val="28"/>
          <w:lang w:eastAsia="it-IT"/>
        </w:rPr>
        <w:t xml:space="preserve">10.2 Miglioramento delle competenze chiave degli allievi - Azione 10.2.2 - </w:t>
      </w:r>
      <w:r w:rsidRPr="002D2CB7">
        <w:rPr>
          <w:rFonts w:ascii="Calibri" w:eastAsia="Calibri" w:hAnsi="Calibri" w:cs="Calibri"/>
          <w:b/>
          <w:bCs/>
          <w:color w:val="000000"/>
          <w:sz w:val="28"/>
          <w:szCs w:val="28"/>
        </w:rPr>
        <w:t>Azioni di integrazione e potenziamento disciplinari di base (lingua italiana, lingue straniere, matematica, scienze, nuove tecnologie e nuovi linguaggi).</w:t>
      </w:r>
    </w:p>
    <w:p w:rsidR="002D2CB7" w:rsidRPr="002D2CB7" w:rsidRDefault="002D2CB7" w:rsidP="002D2CB7">
      <w:pPr>
        <w:autoSpaceDE w:val="0"/>
        <w:autoSpaceDN w:val="0"/>
        <w:adjustRightInd w:val="0"/>
        <w:spacing w:after="0" w:line="240" w:lineRule="auto"/>
        <w:jc w:val="center"/>
        <w:rPr>
          <w:rFonts w:ascii="Calibri" w:eastAsia="Calibri" w:hAnsi="Calibri" w:cs="Calibri"/>
          <w:sz w:val="28"/>
          <w:szCs w:val="28"/>
        </w:rPr>
      </w:pPr>
      <w:r w:rsidRPr="002D2CB7">
        <w:rPr>
          <w:rFonts w:ascii="Calibri" w:eastAsia="Calibri" w:hAnsi="Calibri" w:cs="Calibri"/>
          <w:b/>
          <w:bCs/>
          <w:color w:val="000000"/>
          <w:sz w:val="28"/>
          <w:szCs w:val="28"/>
        </w:rPr>
        <w:t>Sotto-azioni  10.2.2.A Competenze di base.</w:t>
      </w:r>
    </w:p>
    <w:p w:rsidR="00A6659E" w:rsidRDefault="002D2CB7" w:rsidP="002D2CB7">
      <w:pPr>
        <w:autoSpaceDE w:val="0"/>
        <w:autoSpaceDN w:val="0"/>
        <w:adjustRightInd w:val="0"/>
        <w:spacing w:after="0" w:line="240" w:lineRule="auto"/>
        <w:jc w:val="center"/>
        <w:rPr>
          <w:rFonts w:ascii="Calibri" w:eastAsia="Calibri" w:hAnsi="Calibri" w:cs="Calibri"/>
          <w:b/>
          <w:bCs/>
          <w:sz w:val="28"/>
          <w:szCs w:val="28"/>
        </w:rPr>
      </w:pPr>
      <w:r w:rsidRPr="002D2CB7">
        <w:rPr>
          <w:rFonts w:ascii="Calibri" w:eastAsia="Calibri" w:hAnsi="Calibri" w:cs="Calibri"/>
          <w:b/>
          <w:bCs/>
          <w:color w:val="000000"/>
          <w:sz w:val="28"/>
          <w:szCs w:val="28"/>
        </w:rPr>
        <w:t xml:space="preserve">Progetto </w:t>
      </w:r>
      <w:r w:rsidRPr="002D2CB7">
        <w:rPr>
          <w:rFonts w:ascii="Calibri" w:eastAsia="Calibri" w:hAnsi="Calibri" w:cs="Calibri"/>
          <w:b/>
          <w:bCs/>
          <w:i/>
          <w:color w:val="000000"/>
          <w:sz w:val="28"/>
          <w:szCs w:val="28"/>
        </w:rPr>
        <w:t xml:space="preserve">GLI ALFABETI PER DIVENTARE GRANDI </w:t>
      </w:r>
      <w:r>
        <w:rPr>
          <w:rFonts w:ascii="Calibri" w:eastAsia="Calibri" w:hAnsi="Calibri" w:cs="Calibri"/>
          <w:b/>
          <w:bCs/>
          <w:i/>
          <w:color w:val="000000"/>
          <w:sz w:val="28"/>
          <w:szCs w:val="28"/>
        </w:rPr>
        <w:t xml:space="preserve">- </w:t>
      </w:r>
      <w:r w:rsidRPr="002D2CB7">
        <w:rPr>
          <w:rFonts w:ascii="Calibri" w:eastAsia="Calibri" w:hAnsi="Calibri" w:cs="Calibri"/>
          <w:b/>
          <w:bCs/>
          <w:color w:val="000000"/>
          <w:sz w:val="28"/>
          <w:szCs w:val="28"/>
        </w:rPr>
        <w:t>Codice</w:t>
      </w:r>
      <w:r w:rsidRPr="002D2CB7">
        <w:rPr>
          <w:rFonts w:ascii="Calibri" w:eastAsia="Calibri" w:hAnsi="Calibri" w:cs="Calibri"/>
          <w:b/>
          <w:bCs/>
          <w:i/>
          <w:color w:val="000000"/>
          <w:sz w:val="28"/>
          <w:szCs w:val="28"/>
        </w:rPr>
        <w:t xml:space="preserve"> </w:t>
      </w:r>
      <w:r w:rsidRPr="002D2CB7">
        <w:rPr>
          <w:rFonts w:ascii="Calibri" w:eastAsia="Calibri" w:hAnsi="Calibri" w:cs="Calibri"/>
          <w:b/>
          <w:bCs/>
          <w:color w:val="000000"/>
          <w:sz w:val="28"/>
          <w:szCs w:val="28"/>
        </w:rPr>
        <w:t xml:space="preserve"> identificativo </w:t>
      </w:r>
      <w:r w:rsidRPr="002D2CB7">
        <w:rPr>
          <w:rFonts w:ascii="Calibri" w:eastAsia="Calibri" w:hAnsi="Calibri" w:cs="Calibri"/>
          <w:b/>
          <w:bCs/>
          <w:sz w:val="28"/>
          <w:szCs w:val="28"/>
        </w:rPr>
        <w:t>10.2.2A-FSEPON-PU-2017- 46</w:t>
      </w:r>
    </w:p>
    <w:p w:rsidR="002D2CB7" w:rsidRDefault="00893279" w:rsidP="002D2CB7">
      <w:pPr>
        <w:autoSpaceDE w:val="0"/>
        <w:autoSpaceDN w:val="0"/>
        <w:adjustRightInd w:val="0"/>
        <w:spacing w:after="0" w:line="240" w:lineRule="auto"/>
        <w:jc w:val="center"/>
        <w:rPr>
          <w:rFonts w:ascii="Calibri" w:eastAsia="Calibri" w:hAnsi="Calibri" w:cs="Calibri"/>
          <w:b/>
          <w:bCs/>
          <w:sz w:val="28"/>
          <w:szCs w:val="28"/>
        </w:rPr>
      </w:pPr>
      <w:r>
        <w:rPr>
          <w:rFonts w:ascii="Calibri" w:eastAsia="Calibri" w:hAnsi="Calibri" w:cs="Calibri"/>
          <w:b/>
          <w:bCs/>
          <w:sz w:val="28"/>
          <w:szCs w:val="28"/>
        </w:rPr>
        <w:t>Modulo: “</w:t>
      </w:r>
      <w:r w:rsidR="0043798E">
        <w:rPr>
          <w:rFonts w:ascii="Calibri" w:eastAsia="Calibri" w:hAnsi="Calibri" w:cs="Calibri"/>
          <w:b/>
          <w:bCs/>
          <w:sz w:val="28"/>
          <w:szCs w:val="28"/>
        </w:rPr>
        <w:t>Ascoltare Leggere Comprendere 2</w:t>
      </w:r>
      <w:r w:rsidR="002D2CB7">
        <w:rPr>
          <w:rFonts w:ascii="Calibri" w:eastAsia="Calibri" w:hAnsi="Calibri" w:cs="Calibri"/>
          <w:b/>
          <w:bCs/>
          <w:sz w:val="28"/>
          <w:szCs w:val="28"/>
        </w:rPr>
        <w:t>”</w:t>
      </w:r>
    </w:p>
    <w:p w:rsidR="002D2CB7" w:rsidRDefault="002D2CB7" w:rsidP="002D2CB7">
      <w:pPr>
        <w:autoSpaceDE w:val="0"/>
        <w:autoSpaceDN w:val="0"/>
        <w:adjustRightInd w:val="0"/>
        <w:spacing w:after="0" w:line="240" w:lineRule="auto"/>
        <w:jc w:val="center"/>
        <w:rPr>
          <w:rFonts w:ascii="Calibri" w:eastAsia="Calibri" w:hAnsi="Calibri" w:cs="Calibri"/>
          <w:b/>
          <w:bCs/>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sz w:val="28"/>
          <w:szCs w:val="28"/>
        </w:rPr>
      </w:pPr>
    </w:p>
    <w:p w:rsidR="002D2CB7" w:rsidRDefault="002D2CB7" w:rsidP="002D2CB7">
      <w:pPr>
        <w:autoSpaceDE w:val="0"/>
        <w:autoSpaceDN w:val="0"/>
        <w:adjustRightInd w:val="0"/>
        <w:spacing w:after="0" w:line="240" w:lineRule="auto"/>
        <w:jc w:val="center"/>
        <w:rPr>
          <w:rFonts w:ascii="Calibri" w:eastAsia="Calibri" w:hAnsi="Calibri" w:cs="Calibri"/>
          <w:b/>
          <w:bCs/>
          <w:sz w:val="28"/>
          <w:szCs w:val="28"/>
        </w:rPr>
      </w:pPr>
    </w:p>
    <w:p w:rsidR="002D2CB7" w:rsidRDefault="002D2CB7" w:rsidP="002D2CB7">
      <w:pPr>
        <w:spacing w:line="256" w:lineRule="auto"/>
        <w:jc w:val="center"/>
        <w:rPr>
          <w:rFonts w:ascii="Calibri" w:eastAsia="Calibri" w:hAnsi="Calibri" w:cs="Times New Roman"/>
          <w:b/>
          <w:color w:val="C00000"/>
          <w:sz w:val="28"/>
          <w:szCs w:val="28"/>
        </w:rPr>
      </w:pPr>
      <w:r w:rsidRPr="002D2CB7">
        <w:rPr>
          <w:rFonts w:ascii="Calibri" w:eastAsia="Calibri" w:hAnsi="Calibri" w:cs="Times New Roman"/>
          <w:b/>
          <w:color w:val="C00000"/>
          <w:sz w:val="28"/>
          <w:szCs w:val="28"/>
        </w:rPr>
        <w:t>GRAFICI DI SINTESI VALUTAZIONE INIZIALE</w:t>
      </w:r>
    </w:p>
    <w:p w:rsidR="00341CDA" w:rsidRPr="002D2CB7" w:rsidRDefault="00341CDA" w:rsidP="002D2CB7">
      <w:pPr>
        <w:spacing w:line="256" w:lineRule="auto"/>
        <w:jc w:val="center"/>
        <w:rPr>
          <w:rFonts w:ascii="Calibri" w:eastAsia="Calibri" w:hAnsi="Calibri" w:cs="Times New Roman"/>
          <w:b/>
          <w:color w:val="C00000"/>
          <w:sz w:val="28"/>
          <w:szCs w:val="28"/>
        </w:rPr>
      </w:pPr>
    </w:p>
    <w:p w:rsidR="002D2CB7"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r>
        <w:rPr>
          <w:rFonts w:ascii="Calibri" w:eastAsia="Calibri" w:hAnsi="Calibri" w:cs="Calibri"/>
          <w:b/>
          <w:bCs/>
          <w:i/>
          <w:noProof/>
          <w:color w:val="000000"/>
          <w:sz w:val="28"/>
          <w:szCs w:val="28"/>
          <w:lang w:eastAsia="it-IT"/>
        </w:rPr>
        <w:drawing>
          <wp:inline distT="0" distB="0" distL="0" distR="0">
            <wp:extent cx="5486400" cy="320040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r>
        <w:rPr>
          <w:rFonts w:ascii="Calibri" w:eastAsia="Calibri" w:hAnsi="Calibri" w:cs="Calibri"/>
          <w:b/>
          <w:bCs/>
          <w:i/>
          <w:noProof/>
          <w:color w:val="000000"/>
          <w:sz w:val="28"/>
          <w:szCs w:val="28"/>
          <w:lang w:eastAsia="it-IT"/>
        </w:rPr>
        <w:drawing>
          <wp:inline distT="0" distB="0" distL="0" distR="0">
            <wp:extent cx="5486400" cy="32004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3020" w:rsidRDefault="00B13020"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B13020" w:rsidRDefault="00B13020" w:rsidP="00B13020">
      <w:pPr>
        <w:rPr>
          <w:rFonts w:ascii="Calibri" w:eastAsia="Calibri" w:hAnsi="Calibri" w:cs="Calibri"/>
          <w:sz w:val="28"/>
          <w:szCs w:val="28"/>
        </w:rPr>
      </w:pPr>
    </w:p>
    <w:p w:rsidR="00D00F1A" w:rsidRDefault="00B13020" w:rsidP="00B13020">
      <w:pPr>
        <w:tabs>
          <w:tab w:val="left" w:pos="2865"/>
        </w:tabs>
        <w:rPr>
          <w:rFonts w:ascii="Calibri" w:eastAsia="Calibri" w:hAnsi="Calibri" w:cs="Calibri"/>
          <w:sz w:val="28"/>
          <w:szCs w:val="28"/>
        </w:rPr>
      </w:pPr>
      <w:r>
        <w:rPr>
          <w:rFonts w:ascii="Calibri" w:eastAsia="Calibri" w:hAnsi="Calibri" w:cs="Calibri"/>
          <w:b/>
          <w:bCs/>
          <w:i/>
          <w:noProof/>
          <w:color w:val="000000"/>
          <w:sz w:val="28"/>
          <w:szCs w:val="28"/>
          <w:lang w:eastAsia="it-IT"/>
        </w:rPr>
        <w:drawing>
          <wp:anchor distT="0" distB="0" distL="114300" distR="114300" simplePos="0" relativeHeight="251662336" behindDoc="0" locked="0" layoutInCell="1" allowOverlap="1" wp14:anchorId="57D38408" wp14:editId="687D1AD1">
            <wp:simplePos x="0" y="0"/>
            <wp:positionH relativeFrom="margin">
              <wp:align>center</wp:align>
            </wp:positionH>
            <wp:positionV relativeFrom="paragraph">
              <wp:posOffset>256540</wp:posOffset>
            </wp:positionV>
            <wp:extent cx="5486400" cy="3200400"/>
            <wp:effectExtent l="0" t="0" r="0" b="0"/>
            <wp:wrapSquare wrapText="bothSides"/>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Calibri" w:eastAsia="Calibri" w:hAnsi="Calibri" w:cs="Calibri"/>
          <w:sz w:val="28"/>
          <w:szCs w:val="28"/>
        </w:rPr>
        <w:tab/>
      </w:r>
    </w:p>
    <w:p w:rsidR="00B13020" w:rsidRDefault="00B13020" w:rsidP="00B13020">
      <w:pPr>
        <w:tabs>
          <w:tab w:val="left" w:pos="2865"/>
        </w:tabs>
        <w:rPr>
          <w:rFonts w:ascii="Calibri" w:eastAsia="Calibri" w:hAnsi="Calibri" w:cs="Calibri"/>
          <w:sz w:val="28"/>
          <w:szCs w:val="28"/>
        </w:rPr>
      </w:pPr>
    </w:p>
    <w:p w:rsidR="00B13020" w:rsidRDefault="00B13020" w:rsidP="00B13020">
      <w:pPr>
        <w:tabs>
          <w:tab w:val="left" w:pos="2865"/>
        </w:tabs>
        <w:rPr>
          <w:rFonts w:ascii="Calibri" w:eastAsia="Calibri" w:hAnsi="Calibri" w:cs="Calibri"/>
          <w:sz w:val="28"/>
          <w:szCs w:val="28"/>
        </w:rPr>
      </w:pPr>
    </w:p>
    <w:p w:rsidR="00341CDA" w:rsidRDefault="00341CDA" w:rsidP="00B13020">
      <w:pPr>
        <w:spacing w:after="0" w:line="256" w:lineRule="auto"/>
        <w:jc w:val="both"/>
        <w:rPr>
          <w:rFonts w:ascii="Calibri" w:eastAsia="Calibri" w:hAnsi="Calibri" w:cs="Times New Roman"/>
          <w:sz w:val="28"/>
          <w:szCs w:val="28"/>
        </w:rPr>
      </w:pPr>
    </w:p>
    <w:p w:rsidR="00341CDA" w:rsidRDefault="00341CDA" w:rsidP="00B13020">
      <w:pPr>
        <w:spacing w:after="0" w:line="256" w:lineRule="auto"/>
        <w:jc w:val="both"/>
        <w:rPr>
          <w:rFonts w:ascii="Calibri" w:eastAsia="Calibri" w:hAnsi="Calibri" w:cs="Times New Roman"/>
          <w:sz w:val="28"/>
          <w:szCs w:val="28"/>
        </w:rPr>
      </w:pPr>
      <w:r>
        <w:rPr>
          <w:rFonts w:ascii="Calibri" w:eastAsia="Calibri" w:hAnsi="Calibri" w:cs="Calibri"/>
          <w:b/>
          <w:bCs/>
          <w:i/>
          <w:noProof/>
          <w:color w:val="000000"/>
          <w:sz w:val="28"/>
          <w:szCs w:val="28"/>
          <w:lang w:eastAsia="it-IT"/>
        </w:rPr>
        <w:lastRenderedPageBreak/>
        <w:drawing>
          <wp:anchor distT="0" distB="0" distL="114300" distR="114300" simplePos="0" relativeHeight="251664384" behindDoc="0" locked="0" layoutInCell="1" allowOverlap="1" wp14:anchorId="61FA18DD" wp14:editId="5298CE78">
            <wp:simplePos x="0" y="0"/>
            <wp:positionH relativeFrom="margin">
              <wp:align>center</wp:align>
            </wp:positionH>
            <wp:positionV relativeFrom="paragraph">
              <wp:posOffset>257175</wp:posOffset>
            </wp:positionV>
            <wp:extent cx="5486400" cy="3200400"/>
            <wp:effectExtent l="0" t="0" r="0" b="0"/>
            <wp:wrapSquare wrapText="bothSides"/>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41CDA" w:rsidRDefault="00341CDA" w:rsidP="00B13020">
      <w:pPr>
        <w:spacing w:after="0" w:line="256" w:lineRule="auto"/>
        <w:jc w:val="both"/>
        <w:rPr>
          <w:rFonts w:ascii="Calibri" w:eastAsia="Calibri" w:hAnsi="Calibri" w:cs="Times New Roman"/>
          <w:sz w:val="28"/>
          <w:szCs w:val="28"/>
        </w:rPr>
      </w:pPr>
    </w:p>
    <w:p w:rsidR="00341CDA" w:rsidRDefault="00341CDA" w:rsidP="00B13020">
      <w:pPr>
        <w:spacing w:after="0" w:line="256" w:lineRule="auto"/>
        <w:jc w:val="both"/>
        <w:rPr>
          <w:rFonts w:ascii="Calibri" w:eastAsia="Calibri" w:hAnsi="Calibri" w:cs="Times New Roman"/>
          <w:sz w:val="28"/>
          <w:szCs w:val="28"/>
        </w:rPr>
      </w:pPr>
    </w:p>
    <w:p w:rsidR="00341CDA" w:rsidRDefault="00341CDA"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r>
        <w:rPr>
          <w:rFonts w:ascii="Calibri" w:eastAsia="Calibri" w:hAnsi="Calibri" w:cs="Calibri"/>
          <w:b/>
          <w:bCs/>
          <w:i/>
          <w:noProof/>
          <w:color w:val="000000"/>
          <w:sz w:val="28"/>
          <w:szCs w:val="28"/>
          <w:lang w:eastAsia="it-IT"/>
        </w:rPr>
        <w:drawing>
          <wp:anchor distT="0" distB="0" distL="114300" distR="114300" simplePos="0" relativeHeight="251666432" behindDoc="0" locked="0" layoutInCell="1" allowOverlap="1" wp14:anchorId="3CA2F1D4" wp14:editId="52241467">
            <wp:simplePos x="0" y="0"/>
            <wp:positionH relativeFrom="margin">
              <wp:posOffset>285750</wp:posOffset>
            </wp:positionH>
            <wp:positionV relativeFrom="paragraph">
              <wp:posOffset>190500</wp:posOffset>
            </wp:positionV>
            <wp:extent cx="5486400" cy="3200400"/>
            <wp:effectExtent l="0" t="0" r="0" b="0"/>
            <wp:wrapSquare wrapText="bothSides"/>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2C77C5" w:rsidRDefault="002C77C5" w:rsidP="00B13020">
      <w:pPr>
        <w:spacing w:after="0" w:line="256" w:lineRule="auto"/>
        <w:jc w:val="both"/>
        <w:rPr>
          <w:rFonts w:ascii="Calibri" w:eastAsia="Calibri" w:hAnsi="Calibri" w:cs="Times New Roman"/>
          <w:sz w:val="28"/>
          <w:szCs w:val="28"/>
        </w:rPr>
      </w:pPr>
    </w:p>
    <w:p w:rsidR="001F060D" w:rsidRDefault="00B13020" w:rsidP="00B13020">
      <w:pPr>
        <w:spacing w:after="0" w:line="256" w:lineRule="auto"/>
        <w:jc w:val="both"/>
        <w:rPr>
          <w:rFonts w:ascii="Calibri" w:eastAsia="Calibri" w:hAnsi="Calibri" w:cs="Times New Roman"/>
          <w:sz w:val="28"/>
          <w:szCs w:val="28"/>
        </w:rPr>
      </w:pPr>
      <w:r w:rsidRPr="00B13020">
        <w:rPr>
          <w:rFonts w:ascii="Calibri" w:eastAsia="Calibri" w:hAnsi="Calibri" w:cs="Times New Roman"/>
          <w:sz w:val="28"/>
          <w:szCs w:val="28"/>
        </w:rPr>
        <w:t>Dalla lettura dei grafici relativi agli esiti dei test di ingresso</w:t>
      </w:r>
      <w:r w:rsidR="002B03E2">
        <w:rPr>
          <w:rFonts w:ascii="Calibri" w:eastAsia="Calibri" w:hAnsi="Calibri" w:cs="Times New Roman"/>
          <w:sz w:val="28"/>
          <w:szCs w:val="28"/>
        </w:rPr>
        <w:t>,</w:t>
      </w:r>
      <w:r w:rsidRPr="00B13020">
        <w:rPr>
          <w:rFonts w:ascii="Calibri" w:eastAsia="Calibri" w:hAnsi="Calibri" w:cs="Times New Roman"/>
          <w:sz w:val="28"/>
          <w:szCs w:val="28"/>
        </w:rPr>
        <w:t xml:space="preserve"> somministrati ai corsisti iscritti al percorso formativo</w:t>
      </w:r>
      <w:r w:rsidR="002B03E2">
        <w:rPr>
          <w:rFonts w:ascii="Calibri" w:eastAsia="Calibri" w:hAnsi="Calibri" w:cs="Times New Roman"/>
          <w:sz w:val="28"/>
          <w:szCs w:val="28"/>
        </w:rPr>
        <w:t>,</w:t>
      </w:r>
      <w:r w:rsidR="006545EA">
        <w:rPr>
          <w:rFonts w:ascii="Calibri" w:eastAsia="Calibri" w:hAnsi="Calibri" w:cs="Times New Roman"/>
          <w:sz w:val="28"/>
          <w:szCs w:val="28"/>
        </w:rPr>
        <w:t xml:space="preserve"> si evincono</w:t>
      </w:r>
      <w:r w:rsidR="00825069">
        <w:rPr>
          <w:rFonts w:ascii="Calibri" w:eastAsia="Calibri" w:hAnsi="Calibri" w:cs="Times New Roman"/>
          <w:sz w:val="28"/>
          <w:szCs w:val="28"/>
        </w:rPr>
        <w:t>,</w:t>
      </w:r>
      <w:r w:rsidR="001F060D">
        <w:rPr>
          <w:rFonts w:ascii="Calibri" w:eastAsia="Calibri" w:hAnsi="Calibri" w:cs="Times New Roman"/>
          <w:sz w:val="28"/>
          <w:szCs w:val="28"/>
        </w:rPr>
        <w:t xml:space="preserve"> per</w:t>
      </w:r>
      <w:r w:rsidR="006545EA">
        <w:rPr>
          <w:rFonts w:ascii="Calibri" w:eastAsia="Calibri" w:hAnsi="Calibri" w:cs="Times New Roman"/>
          <w:sz w:val="28"/>
          <w:szCs w:val="28"/>
        </w:rPr>
        <w:t xml:space="preserve"> quattro</w:t>
      </w:r>
      <w:r w:rsidR="001F060D">
        <w:rPr>
          <w:rFonts w:ascii="Calibri" w:eastAsia="Calibri" w:hAnsi="Calibri" w:cs="Times New Roman"/>
          <w:sz w:val="28"/>
          <w:szCs w:val="28"/>
        </w:rPr>
        <w:t xml:space="preserve"> delle</w:t>
      </w:r>
      <w:r w:rsidRPr="00B13020">
        <w:rPr>
          <w:rFonts w:ascii="Calibri" w:eastAsia="Calibri" w:hAnsi="Calibri" w:cs="Times New Roman"/>
          <w:sz w:val="28"/>
          <w:szCs w:val="28"/>
        </w:rPr>
        <w:t xml:space="preserve"> compet</w:t>
      </w:r>
      <w:r w:rsidR="006545EA">
        <w:rPr>
          <w:rFonts w:ascii="Calibri" w:eastAsia="Calibri" w:hAnsi="Calibri" w:cs="Times New Roman"/>
          <w:sz w:val="28"/>
          <w:szCs w:val="28"/>
        </w:rPr>
        <w:t xml:space="preserve">enze prese in </w:t>
      </w:r>
      <w:r w:rsidR="006545EA">
        <w:rPr>
          <w:rFonts w:ascii="Calibri" w:eastAsia="Calibri" w:hAnsi="Calibri" w:cs="Times New Roman"/>
          <w:sz w:val="28"/>
          <w:szCs w:val="28"/>
        </w:rPr>
        <w:lastRenderedPageBreak/>
        <w:t>considerazione</w:t>
      </w:r>
      <w:r w:rsidR="001F060D">
        <w:rPr>
          <w:rFonts w:ascii="Calibri" w:eastAsia="Calibri" w:hAnsi="Calibri" w:cs="Times New Roman"/>
          <w:sz w:val="28"/>
          <w:szCs w:val="28"/>
        </w:rPr>
        <w:t xml:space="preserve"> (competenza attentiva e partecipativa, competenza di comprensione, competenza argomentativa, competenza elaborativa, ideativa e testuale)</w:t>
      </w:r>
      <w:r w:rsidR="00825069">
        <w:rPr>
          <w:rFonts w:ascii="Calibri" w:eastAsia="Calibri" w:hAnsi="Calibri" w:cs="Times New Roman"/>
          <w:sz w:val="28"/>
          <w:szCs w:val="28"/>
        </w:rPr>
        <w:t>,</w:t>
      </w:r>
      <w:r w:rsidR="002916FC">
        <w:rPr>
          <w:rFonts w:ascii="Calibri" w:eastAsia="Calibri" w:hAnsi="Calibri" w:cs="Times New Roman"/>
          <w:sz w:val="28"/>
          <w:szCs w:val="28"/>
        </w:rPr>
        <w:t xml:space="preserve"> </w:t>
      </w:r>
      <w:r w:rsidR="006545EA">
        <w:rPr>
          <w:rFonts w:ascii="Calibri" w:eastAsia="Calibri" w:hAnsi="Calibri" w:cs="Times New Roman"/>
          <w:sz w:val="28"/>
          <w:szCs w:val="28"/>
        </w:rPr>
        <w:t>situazioni</w:t>
      </w:r>
      <w:r w:rsidR="001F060D">
        <w:rPr>
          <w:rFonts w:ascii="Calibri" w:eastAsia="Calibri" w:hAnsi="Calibri" w:cs="Times New Roman"/>
          <w:sz w:val="28"/>
          <w:szCs w:val="28"/>
        </w:rPr>
        <w:t xml:space="preserve"> pressoché analoghe</w:t>
      </w:r>
      <w:r w:rsidR="002B03E2">
        <w:rPr>
          <w:rFonts w:ascii="Calibri" w:eastAsia="Calibri" w:hAnsi="Calibri" w:cs="Times New Roman"/>
          <w:sz w:val="28"/>
          <w:szCs w:val="28"/>
        </w:rPr>
        <w:t>, relativamente ai quattro livelli, che dal più basso al più alto sono: iniziale, base, intermedio, avanzato.</w:t>
      </w:r>
      <w:r w:rsidR="001F060D">
        <w:rPr>
          <w:rFonts w:ascii="Calibri" w:eastAsia="Calibri" w:hAnsi="Calibri" w:cs="Times New Roman"/>
          <w:sz w:val="28"/>
          <w:szCs w:val="28"/>
        </w:rPr>
        <w:t xml:space="preserve"> Infatti</w:t>
      </w:r>
      <w:r w:rsidR="00F26C15">
        <w:rPr>
          <w:rFonts w:ascii="Calibri" w:eastAsia="Calibri" w:hAnsi="Calibri" w:cs="Times New Roman"/>
          <w:sz w:val="28"/>
          <w:szCs w:val="28"/>
        </w:rPr>
        <w:t xml:space="preserve"> relativamente alle suddette competenze</w:t>
      </w:r>
      <w:r w:rsidR="001F060D">
        <w:rPr>
          <w:rFonts w:ascii="Calibri" w:eastAsia="Calibri" w:hAnsi="Calibri" w:cs="Times New Roman"/>
          <w:sz w:val="28"/>
          <w:szCs w:val="28"/>
        </w:rPr>
        <w:t xml:space="preserve"> la percentuale maggiore dei corsisti si posiziona nel livello “intermedio”, seguita da una alta percentuale di corsisti che si trovano nel livello “avanzato” ed una bassa percentuale che ritroviamo nel livello “base”</w:t>
      </w:r>
      <w:r w:rsidR="002916FC">
        <w:rPr>
          <w:rFonts w:ascii="Calibri" w:eastAsia="Calibri" w:hAnsi="Calibri" w:cs="Times New Roman"/>
          <w:sz w:val="28"/>
          <w:szCs w:val="28"/>
        </w:rPr>
        <w:t>.</w:t>
      </w:r>
      <w:r w:rsidR="006545EA">
        <w:rPr>
          <w:rFonts w:ascii="Calibri" w:eastAsia="Calibri" w:hAnsi="Calibri" w:cs="Times New Roman"/>
          <w:sz w:val="28"/>
          <w:szCs w:val="28"/>
        </w:rPr>
        <w:t xml:space="preserve"> </w:t>
      </w:r>
      <w:r w:rsidR="001F060D">
        <w:rPr>
          <w:rFonts w:ascii="Calibri" w:eastAsia="Calibri" w:hAnsi="Calibri" w:cs="Times New Roman"/>
          <w:sz w:val="28"/>
          <w:szCs w:val="28"/>
        </w:rPr>
        <w:t xml:space="preserve">Nessun corsista si posiziona nel livello più basso cioè nel livello “iniziale”. </w:t>
      </w:r>
    </w:p>
    <w:p w:rsidR="00B13020" w:rsidRPr="00B13020" w:rsidRDefault="001F060D" w:rsidP="00B13020">
      <w:pPr>
        <w:spacing w:after="0" w:line="256" w:lineRule="auto"/>
        <w:jc w:val="both"/>
        <w:rPr>
          <w:rFonts w:ascii="Calibri" w:eastAsia="Calibri" w:hAnsi="Calibri" w:cs="Times New Roman"/>
          <w:sz w:val="28"/>
          <w:szCs w:val="28"/>
        </w:rPr>
      </w:pPr>
      <w:r>
        <w:rPr>
          <w:rFonts w:ascii="Calibri" w:eastAsia="Calibri" w:hAnsi="Calibri" w:cs="Times New Roman"/>
          <w:sz w:val="28"/>
          <w:szCs w:val="28"/>
        </w:rPr>
        <w:t>Per quanto riguarda la competenza espositiva la situazione è un po’ diversa:</w:t>
      </w:r>
      <w:r w:rsidR="00F26C15">
        <w:rPr>
          <w:rFonts w:ascii="Calibri" w:eastAsia="Calibri" w:hAnsi="Calibri" w:cs="Times New Roman"/>
          <w:sz w:val="28"/>
          <w:szCs w:val="28"/>
        </w:rPr>
        <w:t xml:space="preserve"> la maggiore percentuale dei corsisti si posiziona sempre nel livello “intermedio”, ma seguita dalla percentuale degli alunni che si trovano nel livello “base”. La percentuale dei corsisti che si posizionano nel livello “avanzato” è minore rispetto alle altre competenze. Anche in relazione a questa competenza nessun alunno si posiziona nel livello più basso “iniziale”. </w:t>
      </w:r>
      <w:bookmarkStart w:id="0" w:name="_GoBack"/>
      <w:bookmarkEnd w:id="0"/>
      <w:r w:rsidR="00B13020" w:rsidRPr="00B13020">
        <w:rPr>
          <w:rFonts w:ascii="Calibri" w:eastAsia="Calibri" w:hAnsi="Calibri" w:cs="Times New Roman"/>
          <w:sz w:val="28"/>
          <w:szCs w:val="28"/>
        </w:rPr>
        <w:t>Si confronteranno questi grafici al termine del percorso con quelli relativi alla valutazione finale per verificare l’incisività degli interventi formativi sui corsisti.</w:t>
      </w:r>
    </w:p>
    <w:p w:rsidR="00B13020" w:rsidRPr="00B13020" w:rsidRDefault="00B13020" w:rsidP="00B13020">
      <w:pPr>
        <w:tabs>
          <w:tab w:val="left" w:pos="2865"/>
        </w:tabs>
        <w:rPr>
          <w:rFonts w:ascii="Calibri" w:eastAsia="Calibri" w:hAnsi="Calibri" w:cs="Calibri"/>
          <w:sz w:val="28"/>
          <w:szCs w:val="28"/>
        </w:rPr>
      </w:pPr>
    </w:p>
    <w:sectPr w:rsidR="00B13020" w:rsidRPr="00B130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B7"/>
    <w:rsid w:val="000350D8"/>
    <w:rsid w:val="00156B42"/>
    <w:rsid w:val="001972CE"/>
    <w:rsid w:val="001F060D"/>
    <w:rsid w:val="002916FC"/>
    <w:rsid w:val="002B03E2"/>
    <w:rsid w:val="002C77C5"/>
    <w:rsid w:val="002D2CB7"/>
    <w:rsid w:val="00341CDA"/>
    <w:rsid w:val="00387BDE"/>
    <w:rsid w:val="003A2E51"/>
    <w:rsid w:val="00410720"/>
    <w:rsid w:val="0043798E"/>
    <w:rsid w:val="006545EA"/>
    <w:rsid w:val="00825069"/>
    <w:rsid w:val="00893279"/>
    <w:rsid w:val="00A433B6"/>
    <w:rsid w:val="00A6659E"/>
    <w:rsid w:val="00B13020"/>
    <w:rsid w:val="00D00F1A"/>
    <w:rsid w:val="00F26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D0B1"/>
  <w15:chartTrackingRefBased/>
  <w15:docId w15:val="{B24A2153-68AC-4AD4-BB59-CAB10869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hart" Target="charts/chart5.xml"/><Relationship Id="rId4" Type="http://schemas.openxmlformats.org/officeDocument/2006/relationships/image" Target="media/image1.png"/><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oglio_di_lavoro_di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Foglio_di_lavoro_di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Foglio_di_lavoro_di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attentiva e partecipativa</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52D1-4453-9E60-B5FBF32205F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52D1-4453-9E60-B5FBF32205F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2D1-4453-9E60-B5FBF32205F5}"/>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52D1-4453-9E60-B5FBF32205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0</c:v>
                </c:pt>
                <c:pt idx="1">
                  <c:v>3.8</c:v>
                </c:pt>
                <c:pt idx="2">
                  <c:v>62.2</c:v>
                </c:pt>
                <c:pt idx="3">
                  <c:v>26.9</c:v>
                </c:pt>
              </c:numCache>
            </c:numRef>
          </c:val>
          <c:extLst>
            <c:ext xmlns:c16="http://schemas.microsoft.com/office/drawing/2014/chart" uri="{C3380CC4-5D6E-409C-BE32-E72D297353CC}">
              <c16:uniqueId val="{00000000-52D1-4453-9E60-B5FBF32205F5}"/>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Competenza di comprensione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di comprensiione</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524-4472-A3A8-C2B896259EF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C524-4472-A3A8-C2B896259EF4}"/>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524-4472-A3A8-C2B896259EF4}"/>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C524-4472-A3A8-C2B896259E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0</c:v>
                </c:pt>
                <c:pt idx="1">
                  <c:v>19.2</c:v>
                </c:pt>
                <c:pt idx="2">
                  <c:v>46.1</c:v>
                </c:pt>
                <c:pt idx="3">
                  <c:v>34.6</c:v>
                </c:pt>
              </c:numCache>
            </c:numRef>
          </c:val>
          <c:extLst>
            <c:ext xmlns:c16="http://schemas.microsoft.com/office/drawing/2014/chart" uri="{C3380CC4-5D6E-409C-BE32-E72D297353CC}">
              <c16:uniqueId val="{00000000-C524-4472-A3A8-C2B896259EF4}"/>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Competenza espositiva</a:t>
            </a:r>
          </a:p>
        </c:rich>
      </c:tx>
      <c:layout>
        <c:manualLayout>
          <c:xMode val="edge"/>
          <c:yMode val="edge"/>
          <c:x val="0.33310750218722662"/>
          <c:y val="4.365079365079364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espositiva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A9B-4967-B4B3-076561C45FC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A9B-4967-B4B3-076561C45FC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A9B-4967-B4B3-076561C45FC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FA9B-4967-B4B3-076561C45F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0</c:v>
                </c:pt>
                <c:pt idx="1">
                  <c:v>30.8</c:v>
                </c:pt>
                <c:pt idx="2">
                  <c:v>42.3</c:v>
                </c:pt>
                <c:pt idx="3">
                  <c:v>26.9</c:v>
                </c:pt>
              </c:numCache>
            </c:numRef>
          </c:val>
          <c:extLst>
            <c:ext xmlns:c16="http://schemas.microsoft.com/office/drawing/2014/chart" uri="{C3380CC4-5D6E-409C-BE32-E72D297353CC}">
              <c16:uniqueId val="{00000008-FA9B-4967-B4B3-076561C45FCD}"/>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Competenza</a:t>
            </a:r>
            <a:r>
              <a:rPr lang="it-IT" baseline="0"/>
              <a:t> argomentativa</a:t>
            </a:r>
            <a:endParaRPr lang="it-IT"/>
          </a:p>
        </c:rich>
      </c:tx>
      <c:layout>
        <c:manualLayout>
          <c:xMode val="edge"/>
          <c:yMode val="edge"/>
          <c:x val="0.25208898366870808"/>
          <c:y val="3.968253968253968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argomentativa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BDB9-4AF7-BCA3-93034B3D36E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BDB9-4AF7-BCA3-93034B3D36E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BDB9-4AF7-BCA3-93034B3D36E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BDB9-4AF7-BCA3-93034B3D36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0</c:v>
                </c:pt>
                <c:pt idx="1">
                  <c:v>26.9</c:v>
                </c:pt>
                <c:pt idx="2">
                  <c:v>38.5</c:v>
                </c:pt>
                <c:pt idx="3">
                  <c:v>34.6</c:v>
                </c:pt>
              </c:numCache>
            </c:numRef>
          </c:val>
          <c:extLst>
            <c:ext xmlns:c16="http://schemas.microsoft.com/office/drawing/2014/chart" uri="{C3380CC4-5D6E-409C-BE32-E72D297353CC}">
              <c16:uniqueId val="{00000008-BDB9-4AF7-BCA3-93034B3D36EF}"/>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Competenza</a:t>
            </a:r>
            <a:r>
              <a:rPr lang="it-IT" baseline="0"/>
              <a:t> elaborativa, ideativa, testuale</a:t>
            </a:r>
            <a:endParaRPr lang="it-IT"/>
          </a:p>
        </c:rich>
      </c:tx>
      <c:layout>
        <c:manualLayout>
          <c:xMode val="edge"/>
          <c:yMode val="edge"/>
          <c:x val="0.12666666666666668"/>
          <c:y val="5.158730158730158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Writing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032-4F2D-B9F7-DF8289EC987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0032-4F2D-B9F7-DF8289EC987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0032-4F2D-B9F7-DF8289EC987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0032-4F2D-B9F7-DF8289EC98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0</c:v>
                </c:pt>
                <c:pt idx="1">
                  <c:v>23.1</c:v>
                </c:pt>
                <c:pt idx="2">
                  <c:v>42.3</c:v>
                </c:pt>
                <c:pt idx="3">
                  <c:v>34.6</c:v>
                </c:pt>
              </c:numCache>
            </c:numRef>
          </c:val>
          <c:extLst>
            <c:ext xmlns:c16="http://schemas.microsoft.com/office/drawing/2014/chart" uri="{C3380CC4-5D6E-409C-BE32-E72D297353CC}">
              <c16:uniqueId val="{00000008-0032-4F2D-B9F7-DF8289EC9873}"/>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TotalTime>
  <Pages>1</Pages>
  <Words>311</Words>
  <Characters>1775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9</cp:revision>
  <dcterms:created xsi:type="dcterms:W3CDTF">2019-03-12T12:08:00Z</dcterms:created>
  <dcterms:modified xsi:type="dcterms:W3CDTF">2019-03-13T19:16:00Z</dcterms:modified>
</cp:coreProperties>
</file>