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C" w:rsidRDefault="004F4B90">
      <w:r>
        <w:rPr>
          <w:noProof/>
          <w:lang w:eastAsia="it-IT"/>
        </w:rPr>
        <w:drawing>
          <wp:inline distT="0" distB="0" distL="0" distR="0">
            <wp:extent cx="6057900" cy="26571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57" cy="265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48C" w:rsidRDefault="00913D29">
      <w:r>
        <w:t>2.</w:t>
      </w:r>
      <w:r w:rsidR="00BB148C">
        <w:t>Quanti e quali poligoni formano il disegno sotto?</w:t>
      </w:r>
    </w:p>
    <w:p w:rsidR="00CD7B69" w:rsidRDefault="00BB148C">
      <w:r>
        <w:rPr>
          <w:noProof/>
          <w:lang w:eastAsia="it-IT"/>
        </w:rPr>
        <w:drawing>
          <wp:inline distT="0" distB="0" distL="0" distR="0" wp14:anchorId="082241BF" wp14:editId="2540DFC1">
            <wp:extent cx="1162315" cy="1422492"/>
            <wp:effectExtent l="0" t="0" r="0" b="6350"/>
            <wp:docPr id="3" name="Immagine 3" descr="http://www.lannaronca.it/programmazione/gat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nnaronca.it/programmazione/gatt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47" cy="142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9F" w:rsidRDefault="000E05D7">
      <w:r>
        <w:t>3.</w:t>
      </w:r>
      <w:r w:rsidR="00C3399F">
        <w:t xml:space="preserve">Nella tabella sotto vedi la  spesa per il pranzo del papà di Mario in una settimana. </w:t>
      </w:r>
      <w:r w:rsidR="00B442DC">
        <w:t>Calc</w:t>
      </w:r>
      <w:r w:rsidR="00C3399F">
        <w:t>ola la spesa media 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3399F" w:rsidTr="00C3399F">
        <w:tc>
          <w:tcPr>
            <w:tcW w:w="4889" w:type="dxa"/>
          </w:tcPr>
          <w:p w:rsidR="00C3399F" w:rsidRDefault="00C3399F">
            <w:r>
              <w:t xml:space="preserve">Giorno </w:t>
            </w:r>
          </w:p>
        </w:tc>
        <w:tc>
          <w:tcPr>
            <w:tcW w:w="4889" w:type="dxa"/>
          </w:tcPr>
          <w:p w:rsidR="00C3399F" w:rsidRDefault="00C3399F">
            <w:r>
              <w:t>Prezzo in euro</w:t>
            </w:r>
          </w:p>
        </w:tc>
      </w:tr>
      <w:tr w:rsidR="00C3399F" w:rsidTr="00C3399F">
        <w:tc>
          <w:tcPr>
            <w:tcW w:w="4889" w:type="dxa"/>
          </w:tcPr>
          <w:p w:rsidR="00C3399F" w:rsidRDefault="00C3399F">
            <w:r>
              <w:t>lunedì</w:t>
            </w:r>
          </w:p>
        </w:tc>
        <w:tc>
          <w:tcPr>
            <w:tcW w:w="4889" w:type="dxa"/>
          </w:tcPr>
          <w:p w:rsidR="00C3399F" w:rsidRDefault="00C3399F">
            <w:r>
              <w:t xml:space="preserve">12 </w:t>
            </w:r>
          </w:p>
        </w:tc>
      </w:tr>
      <w:tr w:rsidR="00C3399F" w:rsidTr="00C3399F">
        <w:tc>
          <w:tcPr>
            <w:tcW w:w="4889" w:type="dxa"/>
          </w:tcPr>
          <w:p w:rsidR="00C3399F" w:rsidRDefault="00C3399F">
            <w:r>
              <w:t>martedì</w:t>
            </w:r>
          </w:p>
        </w:tc>
        <w:tc>
          <w:tcPr>
            <w:tcW w:w="4889" w:type="dxa"/>
          </w:tcPr>
          <w:p w:rsidR="00C3399F" w:rsidRDefault="00C3399F">
            <w:r>
              <w:t>15</w:t>
            </w:r>
          </w:p>
        </w:tc>
      </w:tr>
      <w:tr w:rsidR="00C3399F" w:rsidTr="00C3399F">
        <w:tc>
          <w:tcPr>
            <w:tcW w:w="4889" w:type="dxa"/>
          </w:tcPr>
          <w:p w:rsidR="00C3399F" w:rsidRDefault="00C3399F">
            <w:r>
              <w:t>mercoledì</w:t>
            </w:r>
          </w:p>
        </w:tc>
        <w:tc>
          <w:tcPr>
            <w:tcW w:w="4889" w:type="dxa"/>
          </w:tcPr>
          <w:p w:rsidR="00C3399F" w:rsidRDefault="00C3399F">
            <w:r>
              <w:t>10</w:t>
            </w:r>
          </w:p>
        </w:tc>
      </w:tr>
      <w:tr w:rsidR="00C3399F" w:rsidTr="00C3399F">
        <w:tc>
          <w:tcPr>
            <w:tcW w:w="4889" w:type="dxa"/>
          </w:tcPr>
          <w:p w:rsidR="00C3399F" w:rsidRDefault="00C3399F">
            <w:r>
              <w:t>giovedì</w:t>
            </w:r>
          </w:p>
        </w:tc>
        <w:tc>
          <w:tcPr>
            <w:tcW w:w="4889" w:type="dxa"/>
          </w:tcPr>
          <w:p w:rsidR="00C3399F" w:rsidRDefault="00C3399F">
            <w:r>
              <w:t>14</w:t>
            </w:r>
          </w:p>
        </w:tc>
      </w:tr>
      <w:tr w:rsidR="00C3399F" w:rsidTr="00C3399F">
        <w:tc>
          <w:tcPr>
            <w:tcW w:w="4889" w:type="dxa"/>
          </w:tcPr>
          <w:p w:rsidR="00C3399F" w:rsidRDefault="00C3399F">
            <w:r>
              <w:t>venerdì</w:t>
            </w:r>
          </w:p>
        </w:tc>
        <w:tc>
          <w:tcPr>
            <w:tcW w:w="4889" w:type="dxa"/>
          </w:tcPr>
          <w:p w:rsidR="00C3399F" w:rsidRDefault="00C3399F">
            <w:r>
              <w:t>13</w:t>
            </w:r>
          </w:p>
        </w:tc>
      </w:tr>
      <w:tr w:rsidR="00C3399F" w:rsidTr="00C3399F">
        <w:tc>
          <w:tcPr>
            <w:tcW w:w="4889" w:type="dxa"/>
          </w:tcPr>
          <w:p w:rsidR="00C3399F" w:rsidRDefault="00C3399F">
            <w:r>
              <w:t>MEDIA</w:t>
            </w:r>
          </w:p>
        </w:tc>
        <w:tc>
          <w:tcPr>
            <w:tcW w:w="4889" w:type="dxa"/>
          </w:tcPr>
          <w:p w:rsidR="00C3399F" w:rsidRDefault="00C3399F"/>
        </w:tc>
      </w:tr>
    </w:tbl>
    <w:p w:rsidR="00BB148C" w:rsidRDefault="00BB148C"/>
    <w:p w:rsidR="00B442DC" w:rsidRDefault="00B442DC"/>
    <w:p w:rsidR="0063709F" w:rsidRDefault="000E05D7" w:rsidP="00637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A4018">
        <w:rPr>
          <w:rFonts w:ascii="Times New Roman" w:hAnsi="Times New Roman" w:cs="Times New Roman"/>
        </w:rPr>
        <w:t>Indica la moda</w:t>
      </w:r>
      <w:r w:rsidR="0063709F">
        <w:rPr>
          <w:rFonts w:ascii="Times New Roman" w:hAnsi="Times New Roman" w:cs="Times New Roman"/>
        </w:rPr>
        <w:t xml:space="preserve"> dei seguenti numeri</w:t>
      </w:r>
    </w:p>
    <w:p w:rsidR="0063709F" w:rsidRDefault="007A4018" w:rsidP="00637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a.7</w:t>
      </w:r>
      <w:r w:rsidR="006370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b. 3</w:t>
      </w:r>
      <w:r w:rsidR="0063709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c. 3   </w:t>
      </w:r>
      <w:r w:rsidR="00637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d. 14</w:t>
      </w:r>
      <w:r w:rsidR="0063709F">
        <w:rPr>
          <w:rFonts w:ascii="Times New Roman" w:hAnsi="Times New Roman" w:cs="Times New Roman"/>
        </w:rPr>
        <w:t xml:space="preserve">  </w:t>
      </w:r>
      <w:r w:rsidR="003F6A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e. 3  </w:t>
      </w:r>
      <w:r w:rsidR="003F6AD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f.</w:t>
      </w:r>
      <w:r w:rsidR="003F6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  </w:t>
      </w:r>
      <w:r w:rsidR="003F6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  <w:r w:rsidR="003F6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   </w:t>
      </w:r>
      <w:r w:rsidR="003F6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h.</w:t>
      </w:r>
      <w:r w:rsidR="003F6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</w:t>
      </w:r>
      <w:r w:rsidR="003F6A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i.</w:t>
      </w:r>
      <w:r w:rsidR="003F6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CD7B69" w:rsidRDefault="00CD7B69" w:rsidP="0063709F">
      <w:pPr>
        <w:rPr>
          <w:rFonts w:ascii="Times New Roman" w:hAnsi="Times New Roman" w:cs="Times New Roman"/>
        </w:rPr>
      </w:pPr>
    </w:p>
    <w:p w:rsidR="00BB148C" w:rsidRPr="00CD7B69" w:rsidRDefault="000E05D7">
      <w:pPr>
        <w:rPr>
          <w:rFonts w:ascii="&amp;quot" w:hAnsi="&amp;quot"/>
          <w:sz w:val="21"/>
          <w:szCs w:val="21"/>
        </w:rPr>
      </w:pPr>
      <w:r>
        <w:t>5</w:t>
      </w:r>
      <w:bookmarkStart w:id="0" w:name="_GoBack"/>
      <w:bookmarkEnd w:id="0"/>
      <w:r w:rsidR="00CD7B69">
        <w:t xml:space="preserve">. </w:t>
      </w:r>
      <w:r w:rsidR="00CD7B69" w:rsidRPr="00CD7B69">
        <w:rPr>
          <w:rFonts w:ascii="&amp;quot" w:hAnsi="&amp;quot"/>
          <w:sz w:val="21"/>
          <w:szCs w:val="21"/>
        </w:rPr>
        <w:t>Luigi aveva un debito di 470 euro. Ha già pagato 320 euro. Quanto deve pagare ancora?</w:t>
      </w:r>
    </w:p>
    <w:p w:rsidR="00CD7B69" w:rsidRDefault="00CD7B69" w:rsidP="00913D29"/>
    <w:p w:rsidR="00CD7B69" w:rsidRDefault="00CD7B69" w:rsidP="00913D29"/>
    <w:p w:rsidR="00CD7B69" w:rsidRDefault="00CD7B69" w:rsidP="00913D29"/>
    <w:p w:rsidR="00913D29" w:rsidRDefault="00CD7B69" w:rsidP="00913D29">
      <w:pPr>
        <w:rPr>
          <w:rFonts w:ascii="&amp;quot" w:hAnsi="&amp;quot"/>
          <w:sz w:val="21"/>
          <w:szCs w:val="21"/>
        </w:rPr>
      </w:pPr>
      <w:r w:rsidRPr="006108B7">
        <w:lastRenderedPageBreak/>
        <w:t>7</w:t>
      </w:r>
      <w:r w:rsidR="00913D29" w:rsidRPr="006108B7">
        <w:t>.</w:t>
      </w:r>
      <w:r w:rsidR="00913D29" w:rsidRPr="006108B7">
        <w:rPr>
          <w:rFonts w:ascii="&amp;quot" w:hAnsi="&amp;quot"/>
          <w:sz w:val="21"/>
          <w:szCs w:val="21"/>
        </w:rPr>
        <w:t>Leggi e completa</w:t>
      </w:r>
      <w:r w:rsidR="00913D29">
        <w:rPr>
          <w:rFonts w:ascii="&amp;quot" w:hAnsi="&amp;quot"/>
          <w:sz w:val="21"/>
          <w:szCs w:val="21"/>
        </w:rPr>
        <w:t xml:space="preserve"> </w:t>
      </w:r>
    </w:p>
    <w:p w:rsidR="00913D29" w:rsidRDefault="00913D29" w:rsidP="00913D29">
      <w:pPr>
        <w:rPr>
          <w:rFonts w:ascii="&amp;quot" w:hAnsi="&amp;quot"/>
          <w:sz w:val="21"/>
          <w:szCs w:val="21"/>
        </w:rPr>
      </w:pPr>
      <w:r>
        <w:rPr>
          <w:rFonts w:ascii="&amp;quot" w:hAnsi="&amp;quot"/>
          <w:sz w:val="27"/>
          <w:szCs w:val="27"/>
        </w:rPr>
        <w:t>•</w:t>
      </w:r>
      <w:r>
        <w:rPr>
          <w:rFonts w:ascii="&amp;quot" w:hAnsi="&amp;quot"/>
          <w:sz w:val="21"/>
          <w:szCs w:val="21"/>
        </w:rPr>
        <w:t>Un triangolo ha i lati rispettivamente di 8 cm, 6 cm e 5 cm.  Secondo la lunghezza dei lati è un triangolo ..................</w:t>
      </w:r>
    </w:p>
    <w:p w:rsidR="00913D29" w:rsidRPr="00913D29" w:rsidRDefault="00913D29" w:rsidP="00913D29">
      <w:r>
        <w:rPr>
          <w:rFonts w:ascii="&amp;quot" w:hAnsi="&amp;quot"/>
          <w:sz w:val="27"/>
          <w:szCs w:val="27"/>
        </w:rPr>
        <w:t>•</w:t>
      </w:r>
      <w:r>
        <w:rPr>
          <w:rFonts w:ascii="&amp;quot" w:hAnsi="&amp;quot"/>
          <w:sz w:val="21"/>
          <w:szCs w:val="21"/>
        </w:rPr>
        <w:t>Un triangolo ha tutti e tre i lati che misurano 10 m. E’ un triangolo ..................</w:t>
      </w:r>
    </w:p>
    <w:p w:rsidR="00913D29" w:rsidRPr="00913D29" w:rsidRDefault="00913D29" w:rsidP="00913D29">
      <w:pPr>
        <w:pStyle w:val="3ziulaheps"/>
        <w:spacing w:before="0" w:beforeAutospacing="0" w:after="0" w:afterAutospacing="0" w:line="270" w:lineRule="atLeast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•</w:t>
      </w:r>
      <w:r>
        <w:rPr>
          <w:rFonts w:ascii="&amp;quot" w:hAnsi="&amp;quot"/>
          <w:sz w:val="21"/>
          <w:szCs w:val="21"/>
        </w:rPr>
        <w:t>Un triangolo ha due lati di 7 dm ed il terzo lato è</w:t>
      </w:r>
      <w:r>
        <w:rPr>
          <w:rFonts w:ascii="&amp;quot" w:hAnsi="&amp;quot"/>
          <w:sz w:val="27"/>
          <w:szCs w:val="27"/>
        </w:rPr>
        <w:t xml:space="preserve"> </w:t>
      </w:r>
      <w:r>
        <w:rPr>
          <w:rFonts w:ascii="&amp;quot" w:hAnsi="&amp;quot"/>
          <w:sz w:val="21"/>
          <w:szCs w:val="21"/>
        </w:rPr>
        <w:t>di 4 dm. E’ un triangolo ………………</w:t>
      </w:r>
    </w:p>
    <w:p w:rsidR="00913D29" w:rsidRDefault="00913D29"/>
    <w:p w:rsidR="00224CAB" w:rsidRDefault="00224CAB">
      <w:r w:rsidRPr="006108B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3B83" wp14:editId="3DFDC6C3">
                <wp:simplePos x="0" y="0"/>
                <wp:positionH relativeFrom="column">
                  <wp:posOffset>2655570</wp:posOffset>
                </wp:positionH>
                <wp:positionV relativeFrom="paragraph">
                  <wp:posOffset>20955</wp:posOffset>
                </wp:positionV>
                <wp:extent cx="822960" cy="838200"/>
                <wp:effectExtent l="0" t="0" r="15240" b="19050"/>
                <wp:wrapNone/>
                <wp:docPr id="6" name="Smi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382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 6" o:spid="_x0000_s1026" type="#_x0000_t96" style="position:absolute;margin-left:209.1pt;margin-top:1.65pt;width:64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" fillcolor="#4f81bd [3204]" strokecolor="#243f60 [1604]" strokeweight="2pt"/>
            </w:pict>
          </mc:Fallback>
        </mc:AlternateContent>
      </w:r>
      <w:r>
        <w:t>8.Il seguente simbolo indica 20 persone</w:t>
      </w:r>
    </w:p>
    <w:p w:rsidR="00224CAB" w:rsidRDefault="00224CAB"/>
    <w:p w:rsidR="00224CAB" w:rsidRDefault="00224CAB"/>
    <w:p w:rsidR="001A4ABE" w:rsidRDefault="00F27128">
      <w:r>
        <w:t xml:space="preserve">Quanti simboli occorrono per </w:t>
      </w:r>
      <w:r w:rsidR="00224CAB">
        <w:t>rappresentare 100 persone?</w:t>
      </w:r>
      <w:r>
        <w:t xml:space="preserve"> E 40persone? e 10 </w:t>
      </w:r>
      <w:proofErr w:type="spellStart"/>
      <w:r>
        <w:t>persone?Rappresenta</w:t>
      </w:r>
      <w:proofErr w:type="spellEnd"/>
      <w:r>
        <w:t>.</w:t>
      </w:r>
    </w:p>
    <w:p w:rsidR="00EF4C6F" w:rsidRDefault="00EF4C6F"/>
    <w:p w:rsidR="00EF4C6F" w:rsidRDefault="00EF4C6F"/>
    <w:p w:rsidR="00EF4C6F" w:rsidRDefault="00EF4C6F"/>
    <w:p w:rsidR="00EF4C6F" w:rsidRDefault="00EF4C6F"/>
    <w:p w:rsidR="00EF4C6F" w:rsidRDefault="00EF4C6F"/>
    <w:p w:rsidR="00EF4C6F" w:rsidRDefault="00EF4C6F"/>
    <w:tbl>
      <w:tblPr>
        <w:tblW w:w="480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1A4ABE" w:rsidRPr="001A4ABE" w:rsidTr="001A4ABE">
        <w:trPr>
          <w:trHeight w:val="77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4ABE" w:rsidRPr="00B92D4F" w:rsidRDefault="00B92D4F" w:rsidP="001A4ABE">
            <w:pPr>
              <w:spacing w:before="100" w:beforeAutospacing="1" w:after="100" w:afterAutospacing="1" w:line="240" w:lineRule="auto"/>
              <w:rPr>
                <w:rFonts w:ascii="&amp;quot" w:hAnsi="&amp;quot"/>
                <w:sz w:val="21"/>
                <w:szCs w:val="21"/>
              </w:rPr>
            </w:pPr>
            <w:r w:rsidRPr="00B92D4F">
              <w:rPr>
                <w:rFonts w:ascii="&amp;quot" w:hAnsi="&amp;quot"/>
                <w:sz w:val="21"/>
                <w:szCs w:val="21"/>
              </w:rPr>
              <w:t>9.</w:t>
            </w:r>
            <w:r w:rsidR="001A4ABE" w:rsidRPr="00B92D4F">
              <w:rPr>
                <w:rFonts w:ascii="&amp;quot" w:hAnsi="&amp;quot"/>
                <w:sz w:val="21"/>
                <w:szCs w:val="21"/>
              </w:rPr>
              <w:t>Il grafico mostra il tempo impiegato dagli alunni per andare da casa a scuola. Quanti alunni impiegano 5 minuti?</w:t>
            </w:r>
          </w:p>
          <w:p w:rsidR="001A4ABE" w:rsidRPr="001A4ABE" w:rsidRDefault="001A4ABE" w:rsidP="001A4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4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E1A8BD" wp14:editId="4913036C">
                  <wp:extent cx="2683820" cy="2796540"/>
                  <wp:effectExtent l="0" t="0" r="2540" b="3810"/>
                  <wp:docPr id="5" name="Immagine 5" descr="https://www.engheben.it/prof/materiali/invalsi/invalsi_terza_media/2001_2002/invalsi_matematica_2001-2002_on_line/media/mm11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ngheben.it/prof/materiali/invalsi/invalsi_terza_media/2001_2002/invalsi_matematica_2001-2002_on_line/media/mm11_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820" cy="279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ABE" w:rsidRPr="001A4ABE" w:rsidRDefault="001A4ABE" w:rsidP="001A4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it-IT"/>
        </w:rPr>
      </w:pPr>
    </w:p>
    <w:p w:rsidR="001A4ABE" w:rsidRDefault="001A4ABE">
      <w:r>
        <w:t>A.2</w:t>
      </w:r>
    </w:p>
    <w:p w:rsidR="001A4ABE" w:rsidRDefault="001A4ABE">
      <w:r>
        <w:t>B.5</w:t>
      </w:r>
    </w:p>
    <w:p w:rsidR="001A4ABE" w:rsidRDefault="001A4ABE">
      <w:r>
        <w:lastRenderedPageBreak/>
        <w:t>C.7</w:t>
      </w:r>
    </w:p>
    <w:p w:rsidR="001A4ABE" w:rsidRDefault="001A4ABE">
      <w:r>
        <w:t>D.8</w:t>
      </w:r>
    </w:p>
    <w:p w:rsidR="001A4ABE" w:rsidRDefault="001A4ABE"/>
    <w:p w:rsidR="001A4ABE" w:rsidRPr="00B92D4F" w:rsidRDefault="001A4ABE" w:rsidP="001A4ABE">
      <w:pPr>
        <w:pStyle w:val="NormaleWeb"/>
        <w:shd w:val="clear" w:color="auto" w:fill="FFFFFF"/>
        <w:rPr>
          <w:rFonts w:ascii="&amp;quot" w:eastAsiaTheme="minorHAnsi" w:hAnsi="&amp;quot" w:cstheme="minorBidi"/>
          <w:sz w:val="21"/>
          <w:szCs w:val="21"/>
          <w:lang w:eastAsia="en-US"/>
        </w:rPr>
      </w:pPr>
      <w:r>
        <w:rPr>
          <w:rFonts w:ascii="Georgia" w:hAnsi="Georgia"/>
          <w:b/>
          <w:bCs/>
          <w:color w:val="000000"/>
        </w:rPr>
        <w:t> </w:t>
      </w:r>
      <w:r w:rsidR="00B92D4F" w:rsidRPr="00B92D4F">
        <w:rPr>
          <w:rFonts w:ascii="&amp;quot" w:eastAsiaTheme="minorHAnsi" w:hAnsi="&amp;quot" w:cstheme="minorBidi"/>
          <w:sz w:val="21"/>
          <w:szCs w:val="21"/>
          <w:lang w:eastAsia="en-US"/>
        </w:rPr>
        <w:t>10.</w:t>
      </w:r>
      <w:r w:rsidRPr="00B92D4F">
        <w:rPr>
          <w:rFonts w:ascii="&amp;quot" w:eastAsiaTheme="minorHAnsi" w:hAnsi="&amp;quot" w:cstheme="minorBidi"/>
          <w:sz w:val="21"/>
          <w:szCs w:val="21"/>
          <w:lang w:eastAsia="en-US"/>
        </w:rPr>
        <w:t>La scuola elementare di San Martino ha organizzato una raccolta di bottiglie. I bambini di ogni classe hanno portato a scuola bottiglie vuote. La direttrice ha fatto un istogramma del numero di bottiglie portate da cinque classi.</w:t>
      </w:r>
      <w:r w:rsidRPr="00B92D4F">
        <w:rPr>
          <w:rFonts w:ascii="&amp;quot" w:eastAsiaTheme="minorHAnsi" w:hAnsi="&amp;quot" w:cstheme="minorBidi"/>
          <w:sz w:val="21"/>
          <w:szCs w:val="21"/>
          <w:lang w:eastAsia="en-US"/>
        </w:rPr>
        <w:br/>
        <w:t>Due classi hanno raccolto 80 bottiglie. Quali?</w:t>
      </w:r>
    </w:p>
    <w:p w:rsidR="001A4ABE" w:rsidRDefault="001A4ABE" w:rsidP="001A4ABE">
      <w:pPr>
        <w:pStyle w:val="NormaleWeb"/>
        <w:shd w:val="clear" w:color="auto" w:fill="FFFFFF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E128D40" wp14:editId="08C1B82E">
            <wp:extent cx="4495800" cy="2651238"/>
            <wp:effectExtent l="0" t="0" r="0" b="0"/>
            <wp:docPr id="7" name="Immagine 7" descr="https://www.engheben.it/prof/materiali/invalsi/invalsi_quinta_elementare/2001-2002_5/invalsi_matematica_2001-2002_on_line%20-/media/mm2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ngheben.it/prof/materiali/invalsi/invalsi_quinta_elementare/2001-2002_5/invalsi_matematica_2001-2002_on_line%20-/media/mm23_1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5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BE" w:rsidRDefault="001A4ABE"/>
    <w:p w:rsidR="001A4ABE" w:rsidRDefault="00B92D4F" w:rsidP="00B92D4F">
      <w:pPr>
        <w:pStyle w:val="Paragrafoelenco"/>
        <w:numPr>
          <w:ilvl w:val="0"/>
          <w:numId w:val="1"/>
        </w:numPr>
      </w:pPr>
      <w:r>
        <w:t>La IIA e la IVA</w:t>
      </w:r>
    </w:p>
    <w:p w:rsidR="00B92D4F" w:rsidRDefault="00B92D4F" w:rsidP="00B92D4F">
      <w:pPr>
        <w:pStyle w:val="Paragrafoelenco"/>
        <w:numPr>
          <w:ilvl w:val="0"/>
          <w:numId w:val="1"/>
        </w:numPr>
      </w:pPr>
      <w:r>
        <w:t>La IIIA e la III B</w:t>
      </w:r>
    </w:p>
    <w:p w:rsidR="00B92D4F" w:rsidRDefault="00B92D4F" w:rsidP="00B92D4F">
      <w:pPr>
        <w:pStyle w:val="Paragrafoelenco"/>
        <w:numPr>
          <w:ilvl w:val="0"/>
          <w:numId w:val="1"/>
        </w:numPr>
      </w:pPr>
      <w:r>
        <w:t>La IIIA  e la IIA</w:t>
      </w:r>
    </w:p>
    <w:p w:rsidR="001A4ABE" w:rsidRDefault="001A4ABE"/>
    <w:p w:rsidR="001A4ABE" w:rsidRDefault="001A4ABE"/>
    <w:p w:rsidR="001A4ABE" w:rsidRDefault="001A4ABE"/>
    <w:p w:rsidR="001A4ABE" w:rsidRDefault="001A4ABE"/>
    <w:p w:rsidR="001A4ABE" w:rsidRDefault="001A4ABE"/>
    <w:p w:rsidR="00224CAB" w:rsidRDefault="00224CAB"/>
    <w:p w:rsidR="004F4B90" w:rsidRDefault="004F4B90"/>
    <w:sectPr w:rsidR="004F4B90" w:rsidSect="009E45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EC" w:rsidRDefault="002470EC" w:rsidP="00BB148C">
      <w:pPr>
        <w:spacing w:after="0" w:line="240" w:lineRule="auto"/>
      </w:pPr>
      <w:r>
        <w:separator/>
      </w:r>
    </w:p>
  </w:endnote>
  <w:endnote w:type="continuationSeparator" w:id="0">
    <w:p w:rsidR="002470EC" w:rsidRDefault="002470EC" w:rsidP="00BB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BE" w:rsidRDefault="001A4A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BE" w:rsidRDefault="001A4AB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BE" w:rsidRDefault="001A4A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EC" w:rsidRDefault="002470EC" w:rsidP="00BB148C">
      <w:pPr>
        <w:spacing w:after="0" w:line="240" w:lineRule="auto"/>
      </w:pPr>
      <w:r>
        <w:separator/>
      </w:r>
    </w:p>
  </w:footnote>
  <w:footnote w:type="continuationSeparator" w:id="0">
    <w:p w:rsidR="002470EC" w:rsidRDefault="002470EC" w:rsidP="00BB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BE" w:rsidRDefault="001A4A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BE" w:rsidRDefault="001A4ABE">
    <w:pPr>
      <w:pStyle w:val="Intestazione"/>
    </w:pPr>
    <w:r>
      <w:t>Verifica finale PON Fare Matematica                                                                 Alunno</w:t>
    </w:r>
  </w:p>
  <w:p w:rsidR="001A4ABE" w:rsidRDefault="001A4AB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BE" w:rsidRDefault="001A4A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51B"/>
    <w:multiLevelType w:val="hybridMultilevel"/>
    <w:tmpl w:val="81762B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90"/>
    <w:rsid w:val="000E05D7"/>
    <w:rsid w:val="00143098"/>
    <w:rsid w:val="001A4ABE"/>
    <w:rsid w:val="001D5E1D"/>
    <w:rsid w:val="00211BB4"/>
    <w:rsid w:val="00224CAB"/>
    <w:rsid w:val="002470EC"/>
    <w:rsid w:val="002C5B84"/>
    <w:rsid w:val="002E055F"/>
    <w:rsid w:val="002E4AB8"/>
    <w:rsid w:val="003F202F"/>
    <w:rsid w:val="003F6ADA"/>
    <w:rsid w:val="00440E94"/>
    <w:rsid w:val="004F4B90"/>
    <w:rsid w:val="006108B7"/>
    <w:rsid w:val="0063709F"/>
    <w:rsid w:val="006401F2"/>
    <w:rsid w:val="006E38A8"/>
    <w:rsid w:val="00786240"/>
    <w:rsid w:val="00793ED1"/>
    <w:rsid w:val="007A4018"/>
    <w:rsid w:val="007F3270"/>
    <w:rsid w:val="00806331"/>
    <w:rsid w:val="008C11B6"/>
    <w:rsid w:val="008D7BAE"/>
    <w:rsid w:val="00913D29"/>
    <w:rsid w:val="009E4578"/>
    <w:rsid w:val="00A27EC8"/>
    <w:rsid w:val="00B00824"/>
    <w:rsid w:val="00B442DC"/>
    <w:rsid w:val="00B92D4F"/>
    <w:rsid w:val="00BB148C"/>
    <w:rsid w:val="00C3399F"/>
    <w:rsid w:val="00C57CD2"/>
    <w:rsid w:val="00CD7B69"/>
    <w:rsid w:val="00D01656"/>
    <w:rsid w:val="00E85636"/>
    <w:rsid w:val="00EF4C6F"/>
    <w:rsid w:val="00F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B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1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48C"/>
  </w:style>
  <w:style w:type="paragraph" w:styleId="Pidipagina">
    <w:name w:val="footer"/>
    <w:basedOn w:val="Normale"/>
    <w:link w:val="PidipaginaCarattere"/>
    <w:uiPriority w:val="99"/>
    <w:unhideWhenUsed/>
    <w:rsid w:val="00BB1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48C"/>
  </w:style>
  <w:style w:type="table" w:styleId="Grigliatabella">
    <w:name w:val="Table Grid"/>
    <w:basedOn w:val="Tabellanormale"/>
    <w:uiPriority w:val="59"/>
    <w:rsid w:val="00C33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ziulaheps">
    <w:name w:val="_3ziulaheps"/>
    <w:basedOn w:val="Normale"/>
    <w:rsid w:val="0091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92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B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1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48C"/>
  </w:style>
  <w:style w:type="paragraph" w:styleId="Pidipagina">
    <w:name w:val="footer"/>
    <w:basedOn w:val="Normale"/>
    <w:link w:val="PidipaginaCarattere"/>
    <w:uiPriority w:val="99"/>
    <w:unhideWhenUsed/>
    <w:rsid w:val="00BB1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48C"/>
  </w:style>
  <w:style w:type="table" w:styleId="Grigliatabella">
    <w:name w:val="Table Grid"/>
    <w:basedOn w:val="Tabellanormale"/>
    <w:uiPriority w:val="59"/>
    <w:rsid w:val="00C33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ziulaheps">
    <w:name w:val="_3ziulaheps"/>
    <w:basedOn w:val="Normale"/>
    <w:rsid w:val="0091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9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33</cp:revision>
  <cp:lastPrinted>2019-03-29T08:58:00Z</cp:lastPrinted>
  <dcterms:created xsi:type="dcterms:W3CDTF">2019-02-17T17:08:00Z</dcterms:created>
  <dcterms:modified xsi:type="dcterms:W3CDTF">2019-04-16T09:35:00Z</dcterms:modified>
</cp:coreProperties>
</file>